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979F" w14:textId="7777777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105.2.4</w:t>
      </w:r>
    </w:p>
    <w:p w14:paraId="3EA0A513" w14:textId="4FA119D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 xml:space="preserve"> 10</w:t>
      </w:r>
      <w:r w:rsidRPr="002A70DF">
        <w:rPr>
          <w:rFonts w:ascii="Arial" w:hAnsi="Arial" w:cs="Arial"/>
          <w:b/>
          <w:bCs/>
          <w:sz w:val="24"/>
          <w:szCs w:val="24"/>
        </w:rPr>
        <w:t xml:space="preserve"> of the LSA Policy Manual)</w:t>
      </w:r>
    </w:p>
    <w:p w14:paraId="33E99C79" w14:textId="77777777" w:rsidR="00C310E2" w:rsidRPr="002A70DF" w:rsidRDefault="00C310E2" w:rsidP="00C310E2">
      <w:pPr>
        <w:pStyle w:val="NoSpacing"/>
        <w:jc w:val="center"/>
        <w:rPr>
          <w:rFonts w:ascii="Arial" w:hAnsi="Arial" w:cs="Arial"/>
        </w:rPr>
      </w:pPr>
    </w:p>
    <w:p w14:paraId="2424AE3E" w14:textId="77777777" w:rsidR="00C310E2" w:rsidRPr="002A70DF" w:rsidRDefault="00C310E2" w:rsidP="00C310E2">
      <w:pPr>
        <w:pStyle w:val="NoSpacing"/>
        <w:rPr>
          <w:rFonts w:ascii="Arial" w:hAnsi="Arial" w:cs="Arial"/>
        </w:rPr>
      </w:pPr>
      <w:r w:rsidRPr="002A70DF">
        <w:rPr>
          <w:rFonts w:ascii="Arial" w:hAnsi="Arial" w:cs="Arial"/>
        </w:rPr>
        <w:t>Rationale for Amendment to Policy 105.2.4</w:t>
      </w:r>
    </w:p>
    <w:p w14:paraId="2E3D43A9" w14:textId="77777777" w:rsidR="00C310E2" w:rsidRPr="002A70DF" w:rsidRDefault="00C310E2" w:rsidP="00C310E2">
      <w:pPr>
        <w:pStyle w:val="NoSpacing"/>
        <w:rPr>
          <w:rFonts w:ascii="Arial" w:hAnsi="Arial" w:cs="Arial"/>
        </w:rPr>
      </w:pPr>
      <w:r w:rsidRPr="002A70DF">
        <w:rPr>
          <w:rFonts w:ascii="Arial" w:hAnsi="Arial" w:cs="Arial"/>
        </w:rPr>
        <w:t xml:space="preserve">Specifies the requirements for </w:t>
      </w:r>
      <w:proofErr w:type="gramStart"/>
      <w:r w:rsidRPr="002A70DF">
        <w:rPr>
          <w:rFonts w:ascii="Arial" w:hAnsi="Arial" w:cs="Arial"/>
        </w:rPr>
        <w:t>18 year-old</w:t>
      </w:r>
      <w:proofErr w:type="gramEnd"/>
      <w:r w:rsidRPr="002A70DF">
        <w:rPr>
          <w:rFonts w:ascii="Arial" w:hAnsi="Arial" w:cs="Arial"/>
        </w:rPr>
        <w:t xml:space="preserve"> to complete SafeSport training.</w:t>
      </w:r>
    </w:p>
    <w:p w14:paraId="7F597AA4" w14:textId="77777777" w:rsidR="00C310E2" w:rsidRPr="002A70DF" w:rsidRDefault="00C310E2" w:rsidP="00C310E2">
      <w:pPr>
        <w:pStyle w:val="NoSpacing"/>
        <w:rPr>
          <w:rFonts w:ascii="Arial" w:hAnsi="Arial" w:cs="Arial"/>
        </w:rPr>
      </w:pPr>
    </w:p>
    <w:p w14:paraId="7E863C26" w14:textId="7EBE7C48" w:rsidR="002A70DF" w:rsidRPr="002A70DF" w:rsidRDefault="00C310E2" w:rsidP="002A70DF">
      <w:pPr>
        <w:pStyle w:val="NoSpacing"/>
        <w:rPr>
          <w:rFonts w:ascii="Arial" w:hAnsi="Arial" w:cs="Arial"/>
        </w:rPr>
      </w:pPr>
      <w:r w:rsidRPr="002A70DF">
        <w:rPr>
          <w:rFonts w:ascii="Arial" w:hAnsi="Arial" w:cs="Arial"/>
        </w:rPr>
        <w:t>How Policy 105.2.4 Would Change</w:t>
      </w:r>
      <w:r w:rsidR="002A70DF">
        <w:rPr>
          <w:rFonts w:ascii="Arial" w:hAnsi="Arial" w:cs="Arial"/>
        </w:rPr>
        <w:t>:</w:t>
      </w:r>
    </w:p>
    <w:p w14:paraId="1B4CBA21" w14:textId="257116D9" w:rsidR="00C310E2" w:rsidRPr="002A70DF" w:rsidRDefault="00C310E2" w:rsidP="00C310E2">
      <w:pPr>
        <w:autoSpaceDE w:val="0"/>
        <w:autoSpaceDN w:val="0"/>
        <w:rPr>
          <w:rFonts w:ascii="Arial" w:eastAsia="Calibri" w:hAnsi="Arial" w:cs="Arial"/>
          <w:lang w:bidi="en-US"/>
        </w:rPr>
      </w:pPr>
      <w:r w:rsidRPr="002A70DF">
        <w:rPr>
          <w:rFonts w:ascii="Arial" w:eastAsia="Calibri" w:hAnsi="Arial" w:cs="Arial"/>
          <w:lang w:bidi="en-US"/>
        </w:rPr>
        <w:t>105.2.4</w:t>
      </w:r>
      <w:r w:rsidRPr="002A70DF">
        <w:rPr>
          <w:rFonts w:ascii="Arial" w:eastAsia="Calibri" w:hAnsi="Arial" w:cs="Arial"/>
          <w:lang w:bidi="en-US"/>
        </w:rPr>
        <w:tab/>
        <w:t>US Center for SafeSport Training</w:t>
      </w:r>
    </w:p>
    <w:p w14:paraId="698D568F" w14:textId="77777777" w:rsidR="00C310E2" w:rsidRPr="002A70DF" w:rsidRDefault="00C310E2" w:rsidP="00C310E2">
      <w:pPr>
        <w:autoSpaceDE w:val="0"/>
        <w:autoSpaceDN w:val="0"/>
        <w:rPr>
          <w:rFonts w:ascii="Arial" w:eastAsia="Calibri" w:hAnsi="Arial" w:cs="Arial"/>
          <w:b/>
          <w:bCs/>
          <w:sz w:val="24"/>
          <w:szCs w:val="24"/>
          <w:lang w:bidi="en-US"/>
        </w:rPr>
      </w:pPr>
      <w:r w:rsidRPr="002A70DF">
        <w:rPr>
          <w:rFonts w:ascii="Arial" w:eastAsia="Calibri" w:hAnsi="Arial" w:cs="Arial"/>
          <w:lang w:bidi="en-US"/>
        </w:rPr>
        <w:t xml:space="preserve">LSA has adopted the US Center for SafeSport Training which covers topics including mandatory reporting laws, sexual misconduct awareness education and emotional and physical misconduct education. LSA requires all RM Individuals, </w:t>
      </w:r>
      <w:r w:rsidRPr="002A70DF">
        <w:rPr>
          <w:rFonts w:ascii="Arial" w:eastAsia="Calibri" w:hAnsi="Arial" w:cs="Arial"/>
          <w:color w:val="FF0000"/>
          <w:lang w:bidi="en-US"/>
        </w:rPr>
        <w:t>including any player who is 18 or older or will turn 18 during the seasonal year,</w:t>
      </w:r>
      <w:r w:rsidRPr="002A70DF">
        <w:rPr>
          <w:rFonts w:ascii="Arial" w:eastAsia="Calibri" w:hAnsi="Arial" w:cs="Arial"/>
          <w:lang w:bidi="en-US"/>
        </w:rPr>
        <w:t xml:space="preserve"> to complete the </w:t>
      </w:r>
      <w:r w:rsidRPr="002A70DF">
        <w:rPr>
          <w:rFonts w:ascii="Arial" w:eastAsia="Calibri" w:hAnsi="Arial" w:cs="Arial"/>
          <w:b/>
          <w:bCs/>
          <w:lang w:bidi="en-US"/>
        </w:rPr>
        <w:t>on-</w:t>
      </w:r>
      <w:r w:rsidRPr="002A70DF">
        <w:rPr>
          <w:rFonts w:ascii="Arial" w:eastAsia="Calibri" w:hAnsi="Arial" w:cs="Arial"/>
          <w:b/>
          <w:bCs/>
          <w:sz w:val="24"/>
          <w:szCs w:val="24"/>
          <w:lang w:bidi="en-US"/>
        </w:rPr>
        <w:t>line SafeSport training course.</w:t>
      </w:r>
    </w:p>
    <w:p w14:paraId="378A1D9D" w14:textId="7777777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200.1.3</w:t>
      </w:r>
    </w:p>
    <w:p w14:paraId="489ED9B1" w14:textId="49DC99A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 xml:space="preserve"> 21</w:t>
      </w:r>
      <w:r w:rsidRPr="002A70DF">
        <w:rPr>
          <w:rFonts w:ascii="Arial" w:hAnsi="Arial" w:cs="Arial"/>
          <w:b/>
          <w:bCs/>
          <w:sz w:val="24"/>
          <w:szCs w:val="24"/>
        </w:rPr>
        <w:t xml:space="preserve"> of the LSA Policy Manual)</w:t>
      </w:r>
    </w:p>
    <w:p w14:paraId="111223FC" w14:textId="77777777" w:rsidR="00C310E2" w:rsidRPr="002A70DF" w:rsidRDefault="00C310E2" w:rsidP="00C310E2">
      <w:pPr>
        <w:pStyle w:val="NoSpacing"/>
        <w:jc w:val="center"/>
        <w:rPr>
          <w:rFonts w:ascii="Arial" w:hAnsi="Arial" w:cs="Arial"/>
        </w:rPr>
      </w:pPr>
    </w:p>
    <w:p w14:paraId="7FFB355D" w14:textId="77777777" w:rsidR="00C310E2" w:rsidRPr="002A70DF" w:rsidRDefault="00C310E2" w:rsidP="00C310E2">
      <w:pPr>
        <w:pStyle w:val="NoSpacing"/>
        <w:rPr>
          <w:rFonts w:ascii="Arial" w:hAnsi="Arial" w:cs="Arial"/>
        </w:rPr>
      </w:pPr>
      <w:r w:rsidRPr="002A70DF">
        <w:rPr>
          <w:rFonts w:ascii="Arial" w:hAnsi="Arial" w:cs="Arial"/>
        </w:rPr>
        <w:t>Rationale for Amendment to Policy 200.1.3</w:t>
      </w:r>
    </w:p>
    <w:p w14:paraId="633B212D" w14:textId="77777777" w:rsidR="00C310E2" w:rsidRPr="002A70DF" w:rsidRDefault="00C310E2" w:rsidP="00C310E2">
      <w:pPr>
        <w:pStyle w:val="NoSpacing"/>
        <w:rPr>
          <w:rFonts w:ascii="Arial" w:hAnsi="Arial" w:cs="Arial"/>
        </w:rPr>
      </w:pPr>
      <w:r w:rsidRPr="002A70DF">
        <w:rPr>
          <w:rFonts w:ascii="Arial" w:hAnsi="Arial" w:cs="Arial"/>
        </w:rPr>
        <w:t>Specifies that a team manager must be registered so we can ensure that risk management is conducted on all adults working with children.</w:t>
      </w:r>
    </w:p>
    <w:p w14:paraId="6E74A6DE" w14:textId="77777777" w:rsidR="00C310E2" w:rsidRPr="002A70DF" w:rsidRDefault="00C310E2" w:rsidP="00C310E2">
      <w:pPr>
        <w:pStyle w:val="NoSpacing"/>
        <w:rPr>
          <w:rFonts w:ascii="Arial" w:hAnsi="Arial" w:cs="Arial"/>
        </w:rPr>
      </w:pPr>
    </w:p>
    <w:p w14:paraId="0C328598" w14:textId="77F24C96" w:rsidR="00C310E2" w:rsidRPr="002A70DF" w:rsidRDefault="00C310E2" w:rsidP="00C310E2">
      <w:pPr>
        <w:pStyle w:val="NoSpacing"/>
        <w:rPr>
          <w:rFonts w:ascii="Arial" w:hAnsi="Arial" w:cs="Arial"/>
        </w:rPr>
      </w:pPr>
      <w:r w:rsidRPr="002A70DF">
        <w:rPr>
          <w:rFonts w:ascii="Arial" w:hAnsi="Arial" w:cs="Arial"/>
        </w:rPr>
        <w:t>How Policy 200.1.3 Would Change</w:t>
      </w:r>
      <w:r w:rsidR="002A70DF">
        <w:rPr>
          <w:rFonts w:ascii="Arial" w:hAnsi="Arial" w:cs="Arial"/>
        </w:rPr>
        <w:t>:</w:t>
      </w:r>
    </w:p>
    <w:p w14:paraId="093BBDE9" w14:textId="77777777" w:rsidR="00C310E2" w:rsidRPr="002A70DF" w:rsidRDefault="00C310E2" w:rsidP="00C310E2">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200.1.3</w:t>
      </w:r>
      <w:r w:rsidRPr="002A70DF">
        <w:rPr>
          <w:rFonts w:ascii="Arial" w:hAnsi="Arial" w:cs="Arial"/>
          <w:color w:val="auto"/>
          <w:sz w:val="22"/>
          <w:szCs w:val="22"/>
        </w:rPr>
        <w:tab/>
        <w:t>All LSA affiliates must register every soccer player, coach</w:t>
      </w:r>
      <w:r w:rsidRPr="002A70DF">
        <w:rPr>
          <w:rFonts w:ascii="Arial" w:hAnsi="Arial" w:cs="Arial"/>
          <w:color w:val="FF0000"/>
          <w:sz w:val="22"/>
          <w:szCs w:val="22"/>
        </w:rPr>
        <w:t xml:space="preserve">, team manager </w:t>
      </w:r>
      <w:r w:rsidRPr="002A70DF">
        <w:rPr>
          <w:rFonts w:ascii="Arial" w:hAnsi="Arial" w:cs="Arial"/>
          <w:color w:val="auto"/>
          <w:sz w:val="22"/>
          <w:szCs w:val="22"/>
        </w:rPr>
        <w:t>and team that is administered by the organization with LSA or another US Soccer</w:t>
      </w:r>
      <w:r w:rsidRPr="002A70DF">
        <w:rPr>
          <w:rFonts w:ascii="Arial" w:hAnsi="Arial" w:cs="Arial"/>
          <w:color w:val="auto"/>
          <w:spacing w:val="-8"/>
          <w:sz w:val="22"/>
          <w:szCs w:val="22"/>
        </w:rPr>
        <w:t xml:space="preserve"> </w:t>
      </w:r>
      <w:r w:rsidRPr="002A70DF">
        <w:rPr>
          <w:rFonts w:ascii="Arial" w:hAnsi="Arial" w:cs="Arial"/>
          <w:color w:val="auto"/>
          <w:sz w:val="22"/>
          <w:szCs w:val="22"/>
        </w:rPr>
        <w:t>affiliate.</w:t>
      </w:r>
    </w:p>
    <w:p w14:paraId="6C5BC9BF" w14:textId="77777777" w:rsidR="00C310E2" w:rsidRPr="002A70DF" w:rsidRDefault="00C310E2" w:rsidP="009C2476">
      <w:pPr>
        <w:pStyle w:val="NoSpacing"/>
        <w:jc w:val="center"/>
        <w:rPr>
          <w:rFonts w:ascii="Arial" w:hAnsi="Arial" w:cs="Arial"/>
        </w:rPr>
      </w:pPr>
    </w:p>
    <w:p w14:paraId="158E3F34" w14:textId="53F15522" w:rsidR="009C2476" w:rsidRPr="002A70DF" w:rsidRDefault="009C2476" w:rsidP="009C2476">
      <w:pPr>
        <w:pStyle w:val="NoSpacing"/>
        <w:jc w:val="center"/>
        <w:rPr>
          <w:rFonts w:ascii="Arial" w:hAnsi="Arial" w:cs="Arial"/>
          <w:b/>
          <w:bCs/>
          <w:sz w:val="24"/>
          <w:szCs w:val="24"/>
        </w:rPr>
      </w:pPr>
      <w:r w:rsidRPr="002A70DF">
        <w:rPr>
          <w:rFonts w:ascii="Arial" w:hAnsi="Arial" w:cs="Arial"/>
          <w:b/>
          <w:bCs/>
          <w:sz w:val="24"/>
          <w:szCs w:val="24"/>
        </w:rPr>
        <w:t>POLICIES 200.1.4, 200.1.5 &amp; 303.1.3</w:t>
      </w:r>
    </w:p>
    <w:p w14:paraId="0D1B6737" w14:textId="7C99CA97" w:rsidR="009C2476" w:rsidRPr="002A70DF" w:rsidRDefault="009C2476" w:rsidP="009C2476">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s</w:t>
      </w:r>
      <w:r w:rsidRPr="002A70DF">
        <w:rPr>
          <w:rFonts w:ascii="Arial" w:hAnsi="Arial" w:cs="Arial"/>
          <w:b/>
          <w:bCs/>
          <w:sz w:val="24"/>
          <w:szCs w:val="24"/>
        </w:rPr>
        <w:t xml:space="preserve"> 2</w:t>
      </w:r>
      <w:r w:rsidR="00AF0C90" w:rsidRPr="002A70DF">
        <w:rPr>
          <w:rFonts w:ascii="Arial" w:hAnsi="Arial" w:cs="Arial"/>
          <w:b/>
          <w:bCs/>
          <w:sz w:val="24"/>
          <w:szCs w:val="24"/>
        </w:rPr>
        <w:t>1 &amp; 66</w:t>
      </w:r>
      <w:r w:rsidRPr="002A70DF">
        <w:rPr>
          <w:rFonts w:ascii="Arial" w:hAnsi="Arial" w:cs="Arial"/>
          <w:b/>
          <w:bCs/>
          <w:sz w:val="24"/>
          <w:szCs w:val="24"/>
        </w:rPr>
        <w:t xml:space="preserve"> of the LSA Policy Manual)</w:t>
      </w:r>
    </w:p>
    <w:p w14:paraId="6F535ABB" w14:textId="77777777" w:rsidR="009C2476" w:rsidRPr="002A70DF" w:rsidRDefault="009C2476" w:rsidP="009C2476">
      <w:pPr>
        <w:pStyle w:val="NoSpacing"/>
        <w:jc w:val="center"/>
        <w:rPr>
          <w:rFonts w:ascii="Arial" w:hAnsi="Arial" w:cs="Arial"/>
        </w:rPr>
      </w:pPr>
    </w:p>
    <w:p w14:paraId="6BCCA926" w14:textId="77777777" w:rsidR="009C2476" w:rsidRPr="002A70DF" w:rsidRDefault="009C2476" w:rsidP="009C2476">
      <w:pPr>
        <w:pStyle w:val="NoSpacing"/>
        <w:rPr>
          <w:rFonts w:ascii="Arial" w:hAnsi="Arial" w:cs="Arial"/>
        </w:rPr>
      </w:pPr>
      <w:r w:rsidRPr="002A70DF">
        <w:rPr>
          <w:rFonts w:ascii="Arial" w:hAnsi="Arial" w:cs="Arial"/>
        </w:rPr>
        <w:t>Rationale for Amendment to Policies 200.1.4, 200.1.5 &amp; 303.1.3</w:t>
      </w:r>
    </w:p>
    <w:p w14:paraId="25820254" w14:textId="77777777" w:rsidR="009C2476" w:rsidRPr="002A70DF" w:rsidRDefault="009C2476" w:rsidP="009C2476">
      <w:pPr>
        <w:pStyle w:val="NoSpacing"/>
        <w:rPr>
          <w:rFonts w:ascii="Arial" w:hAnsi="Arial" w:cs="Arial"/>
        </w:rPr>
      </w:pPr>
      <w:r w:rsidRPr="002A70DF">
        <w:rPr>
          <w:rFonts w:ascii="Arial" w:hAnsi="Arial" w:cs="Arial"/>
        </w:rPr>
        <w:t>Removes references to registration forms since paper forms are not in use.</w:t>
      </w:r>
    </w:p>
    <w:p w14:paraId="07A01D2C" w14:textId="77777777" w:rsidR="009C2476" w:rsidRPr="002A70DF" w:rsidRDefault="009C2476" w:rsidP="009C2476">
      <w:pPr>
        <w:pStyle w:val="NoSpacing"/>
        <w:rPr>
          <w:rFonts w:ascii="Arial" w:hAnsi="Arial" w:cs="Arial"/>
        </w:rPr>
      </w:pPr>
    </w:p>
    <w:p w14:paraId="248BCD7E" w14:textId="77777777" w:rsidR="009C2476" w:rsidRPr="002A70DF" w:rsidRDefault="009C2476" w:rsidP="009C2476">
      <w:pPr>
        <w:pStyle w:val="NoSpacing"/>
        <w:rPr>
          <w:rFonts w:ascii="Arial" w:hAnsi="Arial" w:cs="Arial"/>
        </w:rPr>
      </w:pPr>
      <w:r w:rsidRPr="002A70DF">
        <w:rPr>
          <w:rFonts w:ascii="Arial" w:hAnsi="Arial" w:cs="Arial"/>
        </w:rPr>
        <w:t>How Policies 200.1.4, 200.1.5 &amp; 303.1.3 Would Change</w:t>
      </w:r>
    </w:p>
    <w:p w14:paraId="22573092" w14:textId="77777777" w:rsidR="009C2476" w:rsidRPr="002A70DF" w:rsidRDefault="009C2476" w:rsidP="009C2476">
      <w:pPr>
        <w:pStyle w:val="NormalWeb"/>
        <w:rPr>
          <w:rFonts w:ascii="Arial" w:hAnsi="Arial" w:cs="Arial"/>
          <w:sz w:val="22"/>
          <w:szCs w:val="22"/>
        </w:rPr>
      </w:pPr>
      <w:r w:rsidRPr="002A70DF">
        <w:rPr>
          <w:rFonts w:ascii="Arial" w:hAnsi="Arial" w:cs="Arial"/>
          <w:sz w:val="22"/>
          <w:szCs w:val="22"/>
        </w:rPr>
        <w:t>200.1.4</w:t>
      </w:r>
      <w:r w:rsidRPr="002A70DF">
        <w:rPr>
          <w:rFonts w:ascii="Arial" w:hAnsi="Arial" w:cs="Arial"/>
          <w:sz w:val="22"/>
          <w:szCs w:val="22"/>
        </w:rPr>
        <w:tab/>
        <w:t xml:space="preserve">The club must have each youth player’s parent or guardian </w:t>
      </w:r>
      <w:r w:rsidRPr="002A70DF">
        <w:rPr>
          <w:rFonts w:ascii="Arial" w:hAnsi="Arial" w:cs="Arial"/>
          <w:dstrike/>
          <w:color w:val="FF0000"/>
          <w:sz w:val="22"/>
          <w:szCs w:val="22"/>
        </w:rPr>
        <w:t>complete and sign a registration form that</w:t>
      </w:r>
      <w:r w:rsidRPr="002A70DF">
        <w:rPr>
          <w:rFonts w:ascii="Arial" w:hAnsi="Arial" w:cs="Arial"/>
          <w:color w:val="FF0000"/>
          <w:sz w:val="22"/>
          <w:szCs w:val="22"/>
        </w:rPr>
        <w:t xml:space="preserve"> </w:t>
      </w:r>
      <w:r w:rsidRPr="002A70DF">
        <w:rPr>
          <w:rFonts w:ascii="Arial" w:hAnsi="Arial" w:cs="Arial"/>
          <w:sz w:val="22"/>
          <w:szCs w:val="22"/>
        </w:rPr>
        <w:t>provide</w:t>
      </w:r>
      <w:r w:rsidRPr="002A70DF">
        <w:rPr>
          <w:rFonts w:ascii="Arial" w:hAnsi="Arial" w:cs="Arial"/>
          <w:dstrike/>
          <w:color w:val="FF0000"/>
          <w:sz w:val="22"/>
          <w:szCs w:val="22"/>
        </w:rPr>
        <w:t>s</w:t>
      </w:r>
      <w:r w:rsidRPr="002A70DF">
        <w:rPr>
          <w:rFonts w:ascii="Arial" w:hAnsi="Arial" w:cs="Arial"/>
          <w:sz w:val="22"/>
          <w:szCs w:val="22"/>
        </w:rPr>
        <w:t xml:space="preserve"> basic player data, including date of birth, and the approved waiver</w:t>
      </w:r>
      <w:r w:rsidRPr="002A70DF">
        <w:rPr>
          <w:rFonts w:ascii="Arial" w:hAnsi="Arial" w:cs="Arial"/>
          <w:spacing w:val="-18"/>
          <w:sz w:val="22"/>
          <w:szCs w:val="22"/>
        </w:rPr>
        <w:t xml:space="preserve"> </w:t>
      </w:r>
      <w:r w:rsidRPr="002A70DF">
        <w:rPr>
          <w:rFonts w:ascii="Arial" w:hAnsi="Arial" w:cs="Arial"/>
          <w:sz w:val="22"/>
          <w:szCs w:val="22"/>
        </w:rPr>
        <w:t>language.</w:t>
      </w:r>
    </w:p>
    <w:p w14:paraId="05EF03B2" w14:textId="77777777" w:rsidR="009C2476" w:rsidRPr="002A70DF" w:rsidRDefault="009C2476" w:rsidP="009C2476">
      <w:pPr>
        <w:pStyle w:val="NormalWeb"/>
        <w:rPr>
          <w:rFonts w:ascii="Arial" w:hAnsi="Arial" w:cs="Arial"/>
          <w:dstrike/>
          <w:color w:val="FF0000"/>
          <w:sz w:val="22"/>
          <w:szCs w:val="22"/>
        </w:rPr>
      </w:pPr>
      <w:r w:rsidRPr="002A70DF">
        <w:rPr>
          <w:rFonts w:ascii="Arial" w:hAnsi="Arial" w:cs="Arial"/>
          <w:dstrike/>
          <w:color w:val="FF0000"/>
          <w:sz w:val="22"/>
          <w:szCs w:val="22"/>
        </w:rPr>
        <w:t>200.1.5</w:t>
      </w:r>
      <w:r w:rsidRPr="002A70DF">
        <w:rPr>
          <w:rFonts w:ascii="Arial" w:hAnsi="Arial" w:cs="Arial"/>
          <w:dstrike/>
          <w:color w:val="FF0000"/>
          <w:sz w:val="22"/>
          <w:szCs w:val="22"/>
        </w:rPr>
        <w:tab/>
        <w:t>Registration forms are not to be sent to</w:t>
      </w:r>
      <w:r w:rsidRPr="002A70DF">
        <w:rPr>
          <w:rFonts w:ascii="Arial" w:hAnsi="Arial" w:cs="Arial"/>
          <w:dstrike/>
          <w:color w:val="FF0000"/>
          <w:spacing w:val="-19"/>
          <w:sz w:val="22"/>
          <w:szCs w:val="22"/>
        </w:rPr>
        <w:t xml:space="preserve"> </w:t>
      </w:r>
      <w:r w:rsidRPr="002A70DF">
        <w:rPr>
          <w:rFonts w:ascii="Arial" w:hAnsi="Arial" w:cs="Arial"/>
          <w:dstrike/>
          <w:color w:val="FF0000"/>
          <w:sz w:val="22"/>
          <w:szCs w:val="22"/>
        </w:rPr>
        <w:t>LSA.</w:t>
      </w:r>
    </w:p>
    <w:p w14:paraId="3D6D6F0C" w14:textId="77777777" w:rsidR="009C2476" w:rsidRPr="002A70DF" w:rsidRDefault="009C2476" w:rsidP="009C2476">
      <w:pPr>
        <w:pStyle w:val="NormalWeb"/>
        <w:rPr>
          <w:rFonts w:ascii="Arial" w:hAnsi="Arial" w:cs="Arial"/>
          <w:sz w:val="22"/>
          <w:szCs w:val="22"/>
        </w:rPr>
      </w:pPr>
      <w:r w:rsidRPr="002A70DF">
        <w:rPr>
          <w:rFonts w:ascii="Arial" w:hAnsi="Arial" w:cs="Arial"/>
          <w:sz w:val="22"/>
          <w:szCs w:val="22"/>
        </w:rPr>
        <w:t>303.1.3</w:t>
      </w:r>
      <w:r w:rsidRPr="002A70DF">
        <w:rPr>
          <w:rFonts w:ascii="Arial" w:hAnsi="Arial" w:cs="Arial"/>
          <w:sz w:val="22"/>
          <w:szCs w:val="22"/>
        </w:rPr>
        <w:tab/>
        <w:t xml:space="preserve">Once a player (or his or her parent or guardian) </w:t>
      </w:r>
      <w:r w:rsidRPr="002A70DF">
        <w:rPr>
          <w:rFonts w:ascii="Arial" w:hAnsi="Arial" w:cs="Arial"/>
          <w:color w:val="FF0000"/>
          <w:sz w:val="22"/>
          <w:szCs w:val="22"/>
        </w:rPr>
        <w:t xml:space="preserve">registers with </w:t>
      </w:r>
      <w:r w:rsidRPr="002A70DF">
        <w:rPr>
          <w:rFonts w:ascii="Arial" w:hAnsi="Arial" w:cs="Arial"/>
          <w:dstrike/>
          <w:color w:val="FF0000"/>
          <w:sz w:val="22"/>
          <w:szCs w:val="22"/>
        </w:rPr>
        <w:t xml:space="preserve">completes and submits a registration form to </w:t>
      </w:r>
      <w:r w:rsidRPr="002A70DF">
        <w:rPr>
          <w:rFonts w:ascii="Arial" w:hAnsi="Arial" w:cs="Arial"/>
          <w:sz w:val="22"/>
          <w:szCs w:val="22"/>
        </w:rPr>
        <w:t xml:space="preserve">an LSA-affiliated club </w:t>
      </w:r>
      <w:r w:rsidRPr="002A70DF">
        <w:rPr>
          <w:rFonts w:ascii="Arial" w:hAnsi="Arial" w:cs="Arial"/>
          <w:dstrike/>
          <w:color w:val="FF0000"/>
          <w:sz w:val="22"/>
          <w:szCs w:val="22"/>
        </w:rPr>
        <w:t>whether in writing or on-line</w:t>
      </w:r>
      <w:r w:rsidRPr="002A70DF">
        <w:rPr>
          <w:rFonts w:ascii="Arial" w:hAnsi="Arial" w:cs="Arial"/>
          <w:sz w:val="22"/>
          <w:szCs w:val="22"/>
        </w:rPr>
        <w:t>, that player is bound to that club for the entire seasonal year unless the player properly requests to be released or transferred from that club.</w:t>
      </w:r>
    </w:p>
    <w:p w14:paraId="4C3EFDD8" w14:textId="77777777" w:rsidR="00C310E2" w:rsidRPr="002A70DF" w:rsidRDefault="00C310E2" w:rsidP="009C2476">
      <w:pPr>
        <w:pStyle w:val="NormalWeb"/>
        <w:rPr>
          <w:rFonts w:ascii="Arial" w:hAnsi="Arial" w:cs="Arial"/>
          <w:sz w:val="22"/>
          <w:szCs w:val="22"/>
        </w:rPr>
      </w:pPr>
    </w:p>
    <w:p w14:paraId="1BDA9862" w14:textId="28109D3E"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200.3.4</w:t>
      </w:r>
      <w:r w:rsidR="00BE0A1E" w:rsidRPr="002A70DF">
        <w:rPr>
          <w:rFonts w:ascii="Arial" w:hAnsi="Arial" w:cs="Arial"/>
          <w:b/>
          <w:bCs/>
          <w:sz w:val="24"/>
          <w:szCs w:val="24"/>
        </w:rPr>
        <w:t>, 400.2.1, 400.2.2, 400.2.3 &amp; 400.2.4</w:t>
      </w:r>
    </w:p>
    <w:p w14:paraId="2C14B4DB" w14:textId="45029F19"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s 22</w:t>
      </w:r>
      <w:r w:rsidR="00BE0A1E" w:rsidRPr="002A70DF">
        <w:rPr>
          <w:rFonts w:ascii="Arial" w:hAnsi="Arial" w:cs="Arial"/>
          <w:b/>
          <w:bCs/>
          <w:sz w:val="24"/>
          <w:szCs w:val="24"/>
        </w:rPr>
        <w:t xml:space="preserve">, </w:t>
      </w:r>
      <w:r w:rsidR="00AF0C90" w:rsidRPr="002A70DF">
        <w:rPr>
          <w:rFonts w:ascii="Arial" w:hAnsi="Arial" w:cs="Arial"/>
          <w:b/>
          <w:bCs/>
          <w:sz w:val="24"/>
          <w:szCs w:val="24"/>
        </w:rPr>
        <w:t>23</w:t>
      </w:r>
      <w:r w:rsidR="00BE0A1E" w:rsidRPr="002A70DF">
        <w:rPr>
          <w:rFonts w:ascii="Arial" w:hAnsi="Arial" w:cs="Arial"/>
          <w:b/>
          <w:bCs/>
          <w:sz w:val="24"/>
          <w:szCs w:val="24"/>
        </w:rPr>
        <w:t xml:space="preserve"> &amp; 99</w:t>
      </w:r>
      <w:r w:rsidRPr="002A70DF">
        <w:rPr>
          <w:rFonts w:ascii="Arial" w:hAnsi="Arial" w:cs="Arial"/>
          <w:b/>
          <w:bCs/>
          <w:sz w:val="24"/>
          <w:szCs w:val="24"/>
        </w:rPr>
        <w:t xml:space="preserve"> of the LSA Policy Manual)</w:t>
      </w:r>
    </w:p>
    <w:p w14:paraId="316AF373" w14:textId="77777777" w:rsidR="00C310E2" w:rsidRPr="002A70DF" w:rsidRDefault="00C310E2" w:rsidP="00C310E2">
      <w:pPr>
        <w:pStyle w:val="NoSpacing"/>
        <w:jc w:val="center"/>
        <w:rPr>
          <w:rFonts w:ascii="Arial" w:hAnsi="Arial" w:cs="Arial"/>
        </w:rPr>
      </w:pPr>
    </w:p>
    <w:p w14:paraId="49173A89" w14:textId="77777777" w:rsidR="00BE0A1E" w:rsidRPr="002A70DF" w:rsidRDefault="00C310E2" w:rsidP="00BE0A1E">
      <w:pPr>
        <w:pStyle w:val="NoSpacing"/>
        <w:rPr>
          <w:rFonts w:ascii="Arial" w:hAnsi="Arial" w:cs="Arial"/>
        </w:rPr>
      </w:pPr>
      <w:r w:rsidRPr="002A70DF">
        <w:rPr>
          <w:rFonts w:ascii="Arial" w:hAnsi="Arial" w:cs="Arial"/>
        </w:rPr>
        <w:t xml:space="preserve">Rationale for Amendment to Policy </w:t>
      </w:r>
      <w:r w:rsidR="00BE0A1E" w:rsidRPr="002A70DF">
        <w:rPr>
          <w:rFonts w:ascii="Arial" w:hAnsi="Arial" w:cs="Arial"/>
        </w:rPr>
        <w:t>200.3.4, 400.2.1, 400.2.2, 400.2.3 &amp; 400.2.4</w:t>
      </w:r>
    </w:p>
    <w:p w14:paraId="6F0A5DF6" w14:textId="1B2D6320" w:rsidR="00C310E2" w:rsidRPr="002A70DF" w:rsidRDefault="00C310E2" w:rsidP="00C310E2">
      <w:pPr>
        <w:pStyle w:val="NoSpacing"/>
        <w:rPr>
          <w:rFonts w:ascii="Arial" w:hAnsi="Arial" w:cs="Arial"/>
        </w:rPr>
      </w:pPr>
    </w:p>
    <w:p w14:paraId="7BC3A8BD" w14:textId="77777777" w:rsidR="00C310E2" w:rsidRPr="002A70DF" w:rsidRDefault="00C310E2" w:rsidP="00C310E2">
      <w:pPr>
        <w:pStyle w:val="NoSpacing"/>
        <w:rPr>
          <w:rFonts w:ascii="Arial" w:hAnsi="Arial" w:cs="Arial"/>
        </w:rPr>
      </w:pPr>
      <w:r w:rsidRPr="002A70DF">
        <w:rPr>
          <w:rFonts w:ascii="Arial" w:hAnsi="Arial" w:cs="Arial"/>
        </w:rPr>
        <w:t>Removes specific language and refers to US Soccer and FIFA rules in anticipation of changes to the process and refers members to US Soccer directly.</w:t>
      </w:r>
    </w:p>
    <w:p w14:paraId="1C2D5CF7" w14:textId="77777777" w:rsidR="00C310E2" w:rsidRPr="002A70DF" w:rsidRDefault="00C310E2" w:rsidP="00C310E2">
      <w:pPr>
        <w:pStyle w:val="NoSpacing"/>
        <w:rPr>
          <w:rFonts w:ascii="Arial" w:hAnsi="Arial" w:cs="Arial"/>
        </w:rPr>
      </w:pPr>
    </w:p>
    <w:p w14:paraId="21977309" w14:textId="77777777" w:rsidR="002A70DF" w:rsidRDefault="002A70DF" w:rsidP="00BE0A1E">
      <w:pPr>
        <w:pStyle w:val="NoSpacing"/>
        <w:rPr>
          <w:rFonts w:ascii="Arial" w:hAnsi="Arial" w:cs="Arial"/>
        </w:rPr>
      </w:pPr>
    </w:p>
    <w:p w14:paraId="13541E6A" w14:textId="6C11B29D" w:rsidR="00C310E2" w:rsidRDefault="00C310E2" w:rsidP="00C310E2">
      <w:pPr>
        <w:pStyle w:val="NoSpacing"/>
        <w:rPr>
          <w:rFonts w:ascii="Arial" w:hAnsi="Arial" w:cs="Arial"/>
        </w:rPr>
      </w:pPr>
      <w:r w:rsidRPr="002A70DF">
        <w:rPr>
          <w:rFonts w:ascii="Arial" w:hAnsi="Arial" w:cs="Arial"/>
        </w:rPr>
        <w:lastRenderedPageBreak/>
        <w:t xml:space="preserve">How Policy </w:t>
      </w:r>
      <w:r w:rsidR="00BE0A1E" w:rsidRPr="002A70DF">
        <w:rPr>
          <w:rFonts w:ascii="Arial" w:hAnsi="Arial" w:cs="Arial"/>
        </w:rPr>
        <w:t>200.3.4, 400.2.1, 400.2.2, 400.2.3 &amp; 400.2.4</w:t>
      </w:r>
      <w:r w:rsidR="002A70DF">
        <w:rPr>
          <w:rFonts w:ascii="Arial" w:hAnsi="Arial" w:cs="Arial"/>
        </w:rPr>
        <w:t xml:space="preserve"> - </w:t>
      </w:r>
      <w:r w:rsidRPr="002A70DF">
        <w:rPr>
          <w:rFonts w:ascii="Arial" w:hAnsi="Arial" w:cs="Arial"/>
        </w:rPr>
        <w:t>Would Change</w:t>
      </w:r>
      <w:r w:rsidR="002A70DF">
        <w:rPr>
          <w:rFonts w:ascii="Arial" w:hAnsi="Arial" w:cs="Arial"/>
        </w:rPr>
        <w:t>:</w:t>
      </w:r>
    </w:p>
    <w:p w14:paraId="16EE19F3" w14:textId="77777777" w:rsidR="002A70DF" w:rsidRPr="002A70DF" w:rsidRDefault="002A70DF" w:rsidP="00C310E2">
      <w:pPr>
        <w:pStyle w:val="NoSpacing"/>
        <w:rPr>
          <w:rFonts w:ascii="Arial" w:hAnsi="Arial" w:cs="Arial"/>
        </w:rPr>
      </w:pPr>
    </w:p>
    <w:p w14:paraId="1D1F8234" w14:textId="77777777" w:rsidR="00C310E2" w:rsidRPr="002A70DF" w:rsidRDefault="00C310E2" w:rsidP="00C310E2">
      <w:pPr>
        <w:ind w:right="-36"/>
        <w:jc w:val="both"/>
        <w:outlineLvl w:val="0"/>
        <w:rPr>
          <w:rFonts w:ascii="Arial" w:hAnsi="Arial" w:cs="Arial"/>
          <w:color w:val="FF0000"/>
        </w:rPr>
      </w:pPr>
      <w:r w:rsidRPr="002A70DF">
        <w:rPr>
          <w:rFonts w:ascii="Arial" w:hAnsi="Arial" w:cs="Arial"/>
          <w:color w:val="FF0000"/>
        </w:rPr>
        <w:t>200.3.4 INTERNATIONAL CLEARANCES</w:t>
      </w:r>
    </w:p>
    <w:p w14:paraId="288334B5" w14:textId="77777777" w:rsidR="00C310E2" w:rsidRPr="002A70DF" w:rsidRDefault="00C310E2" w:rsidP="00C310E2">
      <w:pPr>
        <w:ind w:right="-36"/>
        <w:jc w:val="both"/>
        <w:outlineLvl w:val="0"/>
        <w:rPr>
          <w:rFonts w:ascii="Arial" w:hAnsi="Arial" w:cs="Arial"/>
          <w:color w:val="FF0000"/>
        </w:rPr>
      </w:pPr>
      <w:r w:rsidRPr="002A70DF">
        <w:rPr>
          <w:rFonts w:ascii="Arial" w:hAnsi="Arial" w:cs="Arial"/>
          <w:color w:val="FF0000"/>
        </w:rPr>
        <w:t>The U.S. Soccer Federation and FIFA have international clearance requirements and procedures for players coming to the United States to play soccer. All members will comply with the US Soccer requirements for each player prior to being registered.</w:t>
      </w:r>
    </w:p>
    <w:p w14:paraId="1FEE46A9" w14:textId="2532CA2F" w:rsidR="00C310E2" w:rsidRPr="002A70DF" w:rsidRDefault="00C310E2" w:rsidP="00C310E2">
      <w:pPr>
        <w:ind w:right="-36"/>
        <w:jc w:val="both"/>
        <w:outlineLvl w:val="0"/>
        <w:rPr>
          <w:rFonts w:ascii="Arial" w:hAnsi="Arial" w:cs="Arial"/>
          <w:color w:val="FF0000"/>
        </w:rPr>
      </w:pPr>
      <w:r w:rsidRPr="002A70DF">
        <w:rPr>
          <w:rFonts w:ascii="Arial" w:hAnsi="Arial" w:cs="Arial"/>
          <w:dstrike/>
          <w:color w:val="FF0000"/>
        </w:rPr>
        <w:t>200.3.4</w:t>
      </w:r>
      <w:r w:rsidRPr="002A70DF">
        <w:rPr>
          <w:rFonts w:ascii="Arial" w:hAnsi="Arial" w:cs="Arial"/>
          <w:dstrike/>
          <w:color w:val="FF0000"/>
        </w:rPr>
        <w:tab/>
        <w:t xml:space="preserve">FIFA requires any player born outside of the United States (even if the </w:t>
      </w:r>
      <w:r w:rsidRPr="002A70DF">
        <w:rPr>
          <w:rFonts w:ascii="Arial" w:hAnsi="Arial" w:cs="Arial"/>
          <w:dstrike/>
          <w:color w:val="FF0000"/>
        </w:rPr>
        <w:tab/>
        <w:t>player is born a US citizen) to complete the International Clearance</w:t>
      </w:r>
      <w:r w:rsidRPr="002A70DF">
        <w:rPr>
          <w:rFonts w:ascii="Arial" w:hAnsi="Arial" w:cs="Arial"/>
          <w:dstrike/>
          <w:color w:val="FF0000"/>
          <w:spacing w:val="-11"/>
        </w:rPr>
        <w:t xml:space="preserve"> </w:t>
      </w:r>
      <w:r w:rsidRPr="002A70DF">
        <w:rPr>
          <w:rFonts w:ascii="Arial" w:hAnsi="Arial" w:cs="Arial"/>
          <w:dstrike/>
          <w:color w:val="FF0000"/>
        </w:rPr>
        <w:t>Process.</w:t>
      </w:r>
    </w:p>
    <w:p w14:paraId="1319885B" w14:textId="77777777" w:rsidR="00C310E2" w:rsidRPr="002A70DF" w:rsidRDefault="00C310E2" w:rsidP="00C310E2">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ab/>
        <w:t>200.3.4.1</w:t>
      </w:r>
      <w:r w:rsidRPr="002A70DF">
        <w:rPr>
          <w:rFonts w:ascii="Arial" w:hAnsi="Arial" w:cs="Arial"/>
          <w:dstrike/>
          <w:color w:val="FF0000"/>
          <w:sz w:val="22"/>
          <w:szCs w:val="22"/>
        </w:rPr>
        <w:tab/>
        <w:t xml:space="preserve">If the player is a United States citizen and has never been registered to play soccer in any other country, he or she can </w:t>
      </w:r>
      <w:r w:rsidRPr="002A70DF">
        <w:rPr>
          <w:rFonts w:ascii="Arial" w:hAnsi="Arial" w:cs="Arial"/>
          <w:dstrike/>
          <w:color w:val="FF0000"/>
          <w:sz w:val="22"/>
          <w:szCs w:val="22"/>
        </w:rPr>
        <w:tab/>
        <w:t>complete the “First Registration” form attesting to that fact.   The form is available on the US Soccer</w:t>
      </w:r>
      <w:r w:rsidRPr="002A70DF">
        <w:rPr>
          <w:rFonts w:ascii="Arial" w:hAnsi="Arial" w:cs="Arial"/>
          <w:dstrike/>
          <w:color w:val="FF0000"/>
          <w:spacing w:val="-13"/>
          <w:sz w:val="22"/>
          <w:szCs w:val="22"/>
        </w:rPr>
        <w:t xml:space="preserve"> </w:t>
      </w:r>
      <w:r w:rsidRPr="002A70DF">
        <w:rPr>
          <w:rFonts w:ascii="Arial" w:hAnsi="Arial" w:cs="Arial"/>
          <w:dstrike/>
          <w:color w:val="FF0000"/>
          <w:sz w:val="22"/>
          <w:szCs w:val="22"/>
        </w:rPr>
        <w:t>website.</w:t>
      </w:r>
    </w:p>
    <w:p w14:paraId="5590BF0F" w14:textId="77777777" w:rsidR="00C310E2" w:rsidRPr="002A70DF" w:rsidRDefault="00C310E2" w:rsidP="00C310E2">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ab/>
        <w:t>200.3.4.2</w:t>
      </w:r>
      <w:r w:rsidRPr="002A70DF">
        <w:rPr>
          <w:rFonts w:ascii="Arial" w:hAnsi="Arial" w:cs="Arial"/>
          <w:dstrike/>
          <w:color w:val="FF0000"/>
          <w:sz w:val="22"/>
          <w:szCs w:val="22"/>
        </w:rPr>
        <w:tab/>
        <w:t>If the player has been previously registered to play soccer in another country and entered the United States prior to the age of 10, then he or she must complete the “Prior to 10” Process. The process involves completion of a form and submission of proof that the player is taking part in daily life inside the United States. A school report card or immunization records are sufficient proof. The form may be downloaded from US Soccer’s website and must be submitted along with the required proof to LSA, which will submit to US</w:t>
      </w:r>
      <w:r w:rsidRPr="002A70DF">
        <w:rPr>
          <w:rFonts w:ascii="Arial" w:hAnsi="Arial" w:cs="Arial"/>
          <w:dstrike/>
          <w:color w:val="FF0000"/>
          <w:spacing w:val="-6"/>
          <w:sz w:val="22"/>
          <w:szCs w:val="22"/>
        </w:rPr>
        <w:t xml:space="preserve"> </w:t>
      </w:r>
      <w:r w:rsidRPr="002A70DF">
        <w:rPr>
          <w:rFonts w:ascii="Arial" w:hAnsi="Arial" w:cs="Arial"/>
          <w:dstrike/>
          <w:color w:val="FF0000"/>
          <w:sz w:val="22"/>
          <w:szCs w:val="22"/>
        </w:rPr>
        <w:t>Soccer.</w:t>
      </w:r>
    </w:p>
    <w:p w14:paraId="2CFE7E8A" w14:textId="77777777" w:rsidR="00C310E2" w:rsidRPr="002A70DF" w:rsidRDefault="00C310E2" w:rsidP="00C310E2">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ab/>
        <w:t>200.3.4.3</w:t>
      </w:r>
      <w:r w:rsidRPr="002A70DF">
        <w:rPr>
          <w:rFonts w:ascii="Arial" w:hAnsi="Arial" w:cs="Arial"/>
          <w:dstrike/>
          <w:color w:val="FF0000"/>
          <w:sz w:val="22"/>
          <w:szCs w:val="22"/>
        </w:rPr>
        <w:tab/>
        <w:t xml:space="preserve">If the player has been previously registered to play soccer in another country and moved to the United States between ages 10 and 17, then he or she must complete the “Minors Process” in order to be eligible to participate with any US Soccer affiliate. The “Minors Process” requires documentation that includes a player’s birth certificate and passport as well as documentation from the parent(s). Specifics, as well as relevant forms, can be downloaded </w:t>
      </w:r>
      <w:r w:rsidRPr="002A70DF">
        <w:rPr>
          <w:rFonts w:ascii="Arial" w:hAnsi="Arial" w:cs="Arial"/>
          <w:dstrike/>
          <w:color w:val="FF0000"/>
          <w:sz w:val="22"/>
          <w:szCs w:val="22"/>
        </w:rPr>
        <w:tab/>
        <w:t>from US Soccer’s website and must be submitted along with the required proof to LSA, which will submit to US Soccer.</w:t>
      </w:r>
    </w:p>
    <w:p w14:paraId="50E5D2F3" w14:textId="24DD2DB3" w:rsidR="00C310E2" w:rsidRPr="002A70DF" w:rsidRDefault="00C310E2" w:rsidP="00C310E2">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ab/>
        <w:t>200.3.4.4</w:t>
      </w:r>
      <w:r w:rsidRPr="002A70DF">
        <w:rPr>
          <w:rFonts w:ascii="Arial" w:hAnsi="Arial" w:cs="Arial"/>
          <w:dstrike/>
          <w:color w:val="FF0000"/>
          <w:sz w:val="22"/>
          <w:szCs w:val="22"/>
        </w:rPr>
        <w:tab/>
      </w:r>
      <w:proofErr w:type="gramStart"/>
      <w:r w:rsidRPr="002A70DF">
        <w:rPr>
          <w:rFonts w:ascii="Arial" w:hAnsi="Arial" w:cs="Arial"/>
          <w:dstrike/>
          <w:color w:val="FF0000"/>
          <w:sz w:val="22"/>
          <w:szCs w:val="22"/>
        </w:rPr>
        <w:t>Non-U.S.</w:t>
      </w:r>
      <w:proofErr w:type="gramEnd"/>
      <w:r w:rsidRPr="002A70DF">
        <w:rPr>
          <w:rFonts w:ascii="Arial" w:hAnsi="Arial" w:cs="Arial"/>
          <w:dstrike/>
          <w:color w:val="FF0000"/>
          <w:sz w:val="22"/>
          <w:szCs w:val="22"/>
        </w:rPr>
        <w:t xml:space="preserve"> citizens may not complete the “First Registration” process.  They are required to use either the “Prior to 10”  or “Minors”</w:t>
      </w:r>
      <w:r w:rsidRPr="002A70DF">
        <w:rPr>
          <w:rFonts w:ascii="Arial" w:hAnsi="Arial" w:cs="Arial"/>
          <w:dstrike/>
          <w:color w:val="FF0000"/>
          <w:spacing w:val="-3"/>
          <w:sz w:val="22"/>
          <w:szCs w:val="22"/>
        </w:rPr>
        <w:t xml:space="preserve"> </w:t>
      </w:r>
      <w:r w:rsidRPr="002A70DF">
        <w:rPr>
          <w:rFonts w:ascii="Arial" w:hAnsi="Arial" w:cs="Arial"/>
          <w:dstrike/>
          <w:color w:val="FF0000"/>
          <w:sz w:val="22"/>
          <w:szCs w:val="22"/>
        </w:rPr>
        <w:t>Process.</w:t>
      </w:r>
    </w:p>
    <w:p w14:paraId="3E237E07" w14:textId="77777777" w:rsidR="00BE0A1E" w:rsidRPr="002A70DF" w:rsidRDefault="00BE0A1E" w:rsidP="00BE0A1E">
      <w:pPr>
        <w:rPr>
          <w:rFonts w:ascii="Arial" w:hAnsi="Arial" w:cs="Arial"/>
        </w:rPr>
      </w:pPr>
    </w:p>
    <w:p w14:paraId="49D94CB8" w14:textId="0D521DB0" w:rsidR="00BE0A1E" w:rsidRPr="002A70DF" w:rsidRDefault="00BE0A1E" w:rsidP="00BE0A1E">
      <w:pPr>
        <w:pStyle w:val="Heading1"/>
        <w:spacing w:line="240" w:lineRule="auto"/>
        <w:ind w:right="-43"/>
        <w:contextualSpacing/>
        <w:jc w:val="both"/>
        <w:rPr>
          <w:rFonts w:ascii="Arial" w:hAnsi="Arial" w:cs="Arial"/>
          <w:dstrike/>
          <w:color w:val="FF0000"/>
          <w:sz w:val="22"/>
          <w:szCs w:val="22"/>
        </w:rPr>
      </w:pPr>
      <w:r w:rsidRPr="002A70DF">
        <w:rPr>
          <w:rFonts w:ascii="Arial" w:hAnsi="Arial" w:cs="Arial"/>
          <w:dstrike/>
          <w:color w:val="FF0000"/>
          <w:sz w:val="22"/>
          <w:szCs w:val="22"/>
        </w:rPr>
        <w:t>400.2</w:t>
      </w:r>
      <w:r w:rsidRPr="002A70DF">
        <w:rPr>
          <w:rFonts w:ascii="Arial" w:hAnsi="Arial" w:cs="Arial"/>
          <w:dstrike/>
          <w:color w:val="FF0000"/>
          <w:sz w:val="22"/>
          <w:szCs w:val="22"/>
        </w:rPr>
        <w:tab/>
        <w:t>International Clearances for Foreign-Born Players</w:t>
      </w:r>
    </w:p>
    <w:p w14:paraId="61FA5618" w14:textId="224997D8" w:rsidR="00BE0A1E" w:rsidRPr="002A70DF" w:rsidRDefault="00BE0A1E" w:rsidP="00BE0A1E">
      <w:pPr>
        <w:pStyle w:val="Heading1"/>
        <w:spacing w:line="240" w:lineRule="auto"/>
        <w:ind w:right="-43"/>
        <w:contextualSpacing/>
        <w:jc w:val="both"/>
        <w:rPr>
          <w:rFonts w:ascii="Arial" w:hAnsi="Arial" w:cs="Arial"/>
          <w:dstrike/>
          <w:color w:val="FF0000"/>
          <w:sz w:val="22"/>
          <w:szCs w:val="22"/>
        </w:rPr>
      </w:pPr>
      <w:r w:rsidRPr="002A70DF">
        <w:rPr>
          <w:rFonts w:ascii="Arial" w:hAnsi="Arial" w:cs="Arial"/>
          <w:dstrike/>
          <w:color w:val="FF0000"/>
          <w:sz w:val="22"/>
          <w:szCs w:val="22"/>
        </w:rPr>
        <w:tab/>
        <w:t>400.2.1 Any naturalized U.S. citizens and foreign-born players are required to have an international clearance.</w:t>
      </w:r>
    </w:p>
    <w:p w14:paraId="4DF00322" w14:textId="5A4855BA" w:rsidR="00BE0A1E" w:rsidRPr="002A70DF" w:rsidRDefault="00BE0A1E" w:rsidP="00BE0A1E">
      <w:pPr>
        <w:pStyle w:val="Heading1"/>
        <w:spacing w:line="240" w:lineRule="auto"/>
        <w:ind w:right="-43" w:firstLine="720"/>
        <w:contextualSpacing/>
        <w:jc w:val="both"/>
        <w:rPr>
          <w:rFonts w:ascii="Arial" w:hAnsi="Arial" w:cs="Arial"/>
          <w:dstrike/>
          <w:color w:val="FF0000"/>
          <w:sz w:val="22"/>
          <w:szCs w:val="22"/>
        </w:rPr>
      </w:pPr>
      <w:r w:rsidRPr="002A70DF">
        <w:rPr>
          <w:rFonts w:ascii="Arial" w:hAnsi="Arial" w:cs="Arial"/>
          <w:dstrike/>
          <w:color w:val="FF0000"/>
          <w:sz w:val="22"/>
          <w:szCs w:val="22"/>
        </w:rPr>
        <w:t>400.2.2</w:t>
      </w:r>
      <w:r w:rsidRPr="002A70DF">
        <w:rPr>
          <w:rFonts w:ascii="Arial" w:hAnsi="Arial" w:cs="Arial"/>
          <w:dstrike/>
          <w:color w:val="FF0000"/>
          <w:sz w:val="22"/>
          <w:szCs w:val="22"/>
        </w:rPr>
        <w:tab/>
        <w:t>A request for an international clearance should be submitted with the player registration to the LSA office.</w:t>
      </w:r>
    </w:p>
    <w:p w14:paraId="40446361" w14:textId="7E16CA20" w:rsidR="00BE0A1E" w:rsidRPr="002A70DF" w:rsidRDefault="00BE0A1E" w:rsidP="00BE0A1E">
      <w:pPr>
        <w:pStyle w:val="Heading1"/>
        <w:spacing w:line="240" w:lineRule="auto"/>
        <w:ind w:right="-43"/>
        <w:contextualSpacing/>
        <w:jc w:val="both"/>
        <w:rPr>
          <w:rFonts w:ascii="Arial" w:hAnsi="Arial" w:cs="Arial"/>
          <w:dstrike/>
          <w:color w:val="FF0000"/>
          <w:sz w:val="22"/>
          <w:szCs w:val="22"/>
        </w:rPr>
      </w:pPr>
      <w:r w:rsidRPr="002A70DF">
        <w:rPr>
          <w:rFonts w:ascii="Arial" w:hAnsi="Arial" w:cs="Arial"/>
          <w:dstrike/>
          <w:color w:val="FF0000"/>
          <w:sz w:val="22"/>
          <w:szCs w:val="22"/>
        </w:rPr>
        <w:tab/>
        <w:t>400.2.3</w:t>
      </w:r>
      <w:r w:rsidRPr="002A70DF">
        <w:rPr>
          <w:rFonts w:ascii="Arial" w:hAnsi="Arial" w:cs="Arial"/>
          <w:dstrike/>
          <w:color w:val="FF0000"/>
          <w:sz w:val="22"/>
          <w:szCs w:val="22"/>
        </w:rPr>
        <w:tab/>
        <w:t xml:space="preserve">After receiving the International Clearance request from LSA, US Soccer will contact the foreign soccer association to </w:t>
      </w:r>
      <w:proofErr w:type="gramStart"/>
      <w:r w:rsidRPr="002A70DF">
        <w:rPr>
          <w:rFonts w:ascii="Arial" w:hAnsi="Arial" w:cs="Arial"/>
          <w:dstrike/>
          <w:color w:val="FF0000"/>
          <w:sz w:val="22"/>
          <w:szCs w:val="22"/>
        </w:rPr>
        <w:t>insure</w:t>
      </w:r>
      <w:proofErr w:type="gramEnd"/>
      <w:r w:rsidRPr="002A70DF">
        <w:rPr>
          <w:rFonts w:ascii="Arial" w:hAnsi="Arial" w:cs="Arial"/>
          <w:dstrike/>
          <w:color w:val="FF0000"/>
          <w:sz w:val="22"/>
          <w:szCs w:val="22"/>
        </w:rPr>
        <w:t xml:space="preserve"> that there are no outstanding professional contracts or disciplinary problems. The foreign soccer association has up to thirty (30) days to respond.</w:t>
      </w:r>
    </w:p>
    <w:p w14:paraId="7E136A13" w14:textId="0F211EE0" w:rsidR="00BE0A1E" w:rsidRPr="002A70DF" w:rsidRDefault="00BE0A1E" w:rsidP="00BE0A1E">
      <w:pPr>
        <w:pStyle w:val="Heading1"/>
        <w:spacing w:line="240" w:lineRule="auto"/>
        <w:ind w:right="-43"/>
        <w:contextualSpacing/>
        <w:jc w:val="both"/>
        <w:rPr>
          <w:rFonts w:ascii="Arial" w:hAnsi="Arial" w:cs="Arial"/>
          <w:dstrike/>
          <w:color w:val="FF0000"/>
          <w:sz w:val="22"/>
          <w:szCs w:val="22"/>
        </w:rPr>
      </w:pPr>
      <w:r w:rsidRPr="002A70DF">
        <w:rPr>
          <w:rFonts w:ascii="Arial" w:hAnsi="Arial" w:cs="Arial"/>
          <w:dstrike/>
          <w:color w:val="FF0000"/>
          <w:sz w:val="22"/>
          <w:szCs w:val="22"/>
        </w:rPr>
        <w:tab/>
        <w:t>400.2.4</w:t>
      </w:r>
      <w:r w:rsidRPr="002A70DF">
        <w:rPr>
          <w:rFonts w:ascii="Arial" w:hAnsi="Arial" w:cs="Arial"/>
          <w:dstrike/>
          <w:color w:val="FF0000"/>
          <w:sz w:val="22"/>
          <w:szCs w:val="22"/>
        </w:rPr>
        <w:tab/>
        <w:t xml:space="preserve">An international clearance is required for a player who is participating in the Region III championships for men’s amateur, men’s over-30, women’s open, men’s open, women’s Under-23, and men’s Under-23 or national championships.  As such, players participating in the Adult State Cup(s) or on an Under-23 State Select team must </w:t>
      </w:r>
      <w:proofErr w:type="gramStart"/>
      <w:r w:rsidRPr="002A70DF">
        <w:rPr>
          <w:rFonts w:ascii="Arial" w:hAnsi="Arial" w:cs="Arial"/>
          <w:dstrike/>
          <w:color w:val="FF0000"/>
          <w:sz w:val="22"/>
          <w:szCs w:val="22"/>
        </w:rPr>
        <w:t>insure</w:t>
      </w:r>
      <w:proofErr w:type="gramEnd"/>
      <w:r w:rsidRPr="002A70DF">
        <w:rPr>
          <w:rFonts w:ascii="Arial" w:hAnsi="Arial" w:cs="Arial"/>
          <w:dstrike/>
          <w:color w:val="FF0000"/>
          <w:sz w:val="22"/>
          <w:szCs w:val="22"/>
        </w:rPr>
        <w:t xml:space="preserve"> that they have received a proper international clearance.</w:t>
      </w:r>
    </w:p>
    <w:p w14:paraId="5F25B2E0" w14:textId="77777777" w:rsidR="002A70DF" w:rsidRDefault="002A70DF" w:rsidP="003324D4">
      <w:pPr>
        <w:pStyle w:val="NoSpacing"/>
        <w:jc w:val="center"/>
        <w:rPr>
          <w:rFonts w:ascii="Arial" w:hAnsi="Arial" w:cs="Arial"/>
          <w:b/>
          <w:bCs/>
          <w:sz w:val="24"/>
          <w:szCs w:val="24"/>
        </w:rPr>
      </w:pPr>
    </w:p>
    <w:p w14:paraId="3A883A98" w14:textId="77777777" w:rsidR="002A70DF" w:rsidRDefault="002A70DF" w:rsidP="003324D4">
      <w:pPr>
        <w:pStyle w:val="NoSpacing"/>
        <w:jc w:val="center"/>
        <w:rPr>
          <w:rFonts w:ascii="Arial" w:hAnsi="Arial" w:cs="Arial"/>
          <w:b/>
          <w:bCs/>
          <w:sz w:val="24"/>
          <w:szCs w:val="24"/>
        </w:rPr>
      </w:pPr>
    </w:p>
    <w:p w14:paraId="0F2C926F" w14:textId="77777777" w:rsidR="002A70DF" w:rsidRDefault="002A70DF" w:rsidP="003324D4">
      <w:pPr>
        <w:pStyle w:val="NoSpacing"/>
        <w:jc w:val="center"/>
        <w:rPr>
          <w:rFonts w:ascii="Arial" w:hAnsi="Arial" w:cs="Arial"/>
          <w:b/>
          <w:bCs/>
          <w:sz w:val="24"/>
          <w:szCs w:val="24"/>
        </w:rPr>
      </w:pPr>
    </w:p>
    <w:p w14:paraId="10BB3BD1" w14:textId="77777777" w:rsidR="002A70DF" w:rsidRDefault="002A70DF" w:rsidP="003324D4">
      <w:pPr>
        <w:pStyle w:val="NoSpacing"/>
        <w:jc w:val="center"/>
        <w:rPr>
          <w:rFonts w:ascii="Arial" w:hAnsi="Arial" w:cs="Arial"/>
          <w:b/>
          <w:bCs/>
          <w:sz w:val="24"/>
          <w:szCs w:val="24"/>
        </w:rPr>
      </w:pPr>
    </w:p>
    <w:p w14:paraId="68D23DC6" w14:textId="77777777" w:rsidR="002A70DF" w:rsidRDefault="002A70DF" w:rsidP="003324D4">
      <w:pPr>
        <w:pStyle w:val="NoSpacing"/>
        <w:jc w:val="center"/>
        <w:rPr>
          <w:rFonts w:ascii="Arial" w:hAnsi="Arial" w:cs="Arial"/>
          <w:b/>
          <w:bCs/>
          <w:sz w:val="24"/>
          <w:szCs w:val="24"/>
        </w:rPr>
      </w:pPr>
    </w:p>
    <w:p w14:paraId="5263F6FE" w14:textId="77777777" w:rsidR="002A70DF" w:rsidRDefault="002A70DF" w:rsidP="003324D4">
      <w:pPr>
        <w:pStyle w:val="NoSpacing"/>
        <w:jc w:val="center"/>
        <w:rPr>
          <w:rFonts w:ascii="Arial" w:hAnsi="Arial" w:cs="Arial"/>
          <w:b/>
          <w:bCs/>
          <w:sz w:val="24"/>
          <w:szCs w:val="24"/>
        </w:rPr>
      </w:pPr>
    </w:p>
    <w:p w14:paraId="15577054" w14:textId="77777777" w:rsidR="002A70DF" w:rsidRDefault="002A70DF" w:rsidP="003324D4">
      <w:pPr>
        <w:pStyle w:val="NoSpacing"/>
        <w:jc w:val="center"/>
        <w:rPr>
          <w:rFonts w:ascii="Arial" w:hAnsi="Arial" w:cs="Arial"/>
          <w:b/>
          <w:bCs/>
          <w:sz w:val="24"/>
          <w:szCs w:val="24"/>
        </w:rPr>
      </w:pPr>
    </w:p>
    <w:p w14:paraId="12A9614B" w14:textId="77777777" w:rsidR="002A70DF" w:rsidRDefault="002A70DF" w:rsidP="003324D4">
      <w:pPr>
        <w:pStyle w:val="NoSpacing"/>
        <w:jc w:val="center"/>
        <w:rPr>
          <w:rFonts w:ascii="Arial" w:hAnsi="Arial" w:cs="Arial"/>
          <w:b/>
          <w:bCs/>
          <w:sz w:val="24"/>
          <w:szCs w:val="24"/>
        </w:rPr>
      </w:pPr>
    </w:p>
    <w:p w14:paraId="166D7D58" w14:textId="77777777" w:rsidR="002A70DF" w:rsidRDefault="002A70DF" w:rsidP="003324D4">
      <w:pPr>
        <w:pStyle w:val="NoSpacing"/>
        <w:jc w:val="center"/>
        <w:rPr>
          <w:rFonts w:ascii="Arial" w:hAnsi="Arial" w:cs="Arial"/>
          <w:b/>
          <w:bCs/>
          <w:sz w:val="24"/>
          <w:szCs w:val="24"/>
        </w:rPr>
      </w:pPr>
    </w:p>
    <w:p w14:paraId="090E9F4F" w14:textId="0706440E" w:rsidR="003324D4" w:rsidRPr="002A70DF" w:rsidRDefault="003324D4" w:rsidP="003324D4">
      <w:pPr>
        <w:pStyle w:val="NoSpacing"/>
        <w:jc w:val="center"/>
        <w:rPr>
          <w:rFonts w:ascii="Arial" w:hAnsi="Arial" w:cs="Arial"/>
          <w:b/>
          <w:bCs/>
          <w:sz w:val="24"/>
          <w:szCs w:val="24"/>
        </w:rPr>
      </w:pPr>
      <w:r w:rsidRPr="002A70DF">
        <w:rPr>
          <w:rFonts w:ascii="Arial" w:hAnsi="Arial" w:cs="Arial"/>
          <w:b/>
          <w:bCs/>
          <w:sz w:val="24"/>
          <w:szCs w:val="24"/>
        </w:rPr>
        <w:t>POLI</w:t>
      </w:r>
      <w:r w:rsidR="00D01F0A" w:rsidRPr="002A70DF">
        <w:rPr>
          <w:rFonts w:ascii="Arial" w:hAnsi="Arial" w:cs="Arial"/>
          <w:b/>
          <w:bCs/>
          <w:sz w:val="24"/>
          <w:szCs w:val="24"/>
        </w:rPr>
        <w:t>CY</w:t>
      </w:r>
      <w:r w:rsidRPr="002A70DF">
        <w:rPr>
          <w:rFonts w:ascii="Arial" w:hAnsi="Arial" w:cs="Arial"/>
          <w:b/>
          <w:bCs/>
          <w:sz w:val="24"/>
          <w:szCs w:val="24"/>
        </w:rPr>
        <w:t xml:space="preserve"> </w:t>
      </w:r>
      <w:r w:rsidR="00D01F0A" w:rsidRPr="002A70DF">
        <w:rPr>
          <w:rFonts w:ascii="Arial" w:hAnsi="Arial" w:cs="Arial"/>
          <w:b/>
          <w:bCs/>
          <w:sz w:val="24"/>
          <w:szCs w:val="24"/>
        </w:rPr>
        <w:t>20</w:t>
      </w:r>
      <w:r w:rsidR="00DE2476" w:rsidRPr="002A70DF">
        <w:rPr>
          <w:rFonts w:ascii="Arial" w:hAnsi="Arial" w:cs="Arial"/>
          <w:b/>
          <w:bCs/>
          <w:sz w:val="24"/>
          <w:szCs w:val="24"/>
        </w:rPr>
        <w:t>4.1.3</w:t>
      </w:r>
    </w:p>
    <w:p w14:paraId="110244A3" w14:textId="12138D9F" w:rsidR="003324D4" w:rsidRPr="002A70DF" w:rsidRDefault="003324D4" w:rsidP="003324D4">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 xml:space="preserve"> 31</w:t>
      </w:r>
      <w:r w:rsidR="00D01F0A" w:rsidRPr="002A70DF">
        <w:rPr>
          <w:rFonts w:ascii="Arial" w:hAnsi="Arial" w:cs="Arial"/>
          <w:b/>
          <w:bCs/>
          <w:sz w:val="24"/>
          <w:szCs w:val="24"/>
        </w:rPr>
        <w:t xml:space="preserve"> of the LSA Policy Manual)</w:t>
      </w:r>
    </w:p>
    <w:p w14:paraId="1F0FD7C4" w14:textId="77777777" w:rsidR="003324D4" w:rsidRPr="002A70DF" w:rsidRDefault="003324D4" w:rsidP="003324D4">
      <w:pPr>
        <w:pStyle w:val="NoSpacing"/>
        <w:jc w:val="center"/>
        <w:rPr>
          <w:rFonts w:ascii="Arial" w:hAnsi="Arial" w:cs="Arial"/>
          <w:b/>
          <w:bCs/>
          <w:sz w:val="24"/>
          <w:szCs w:val="24"/>
        </w:rPr>
      </w:pPr>
    </w:p>
    <w:p w14:paraId="3DD536AC" w14:textId="57EC745F" w:rsidR="003324D4" w:rsidRPr="002A70DF" w:rsidRDefault="003324D4" w:rsidP="003324D4">
      <w:pPr>
        <w:pStyle w:val="NoSpacing"/>
        <w:rPr>
          <w:rFonts w:ascii="Arial" w:hAnsi="Arial" w:cs="Arial"/>
        </w:rPr>
      </w:pPr>
      <w:r w:rsidRPr="002A70DF">
        <w:rPr>
          <w:rFonts w:ascii="Arial" w:hAnsi="Arial" w:cs="Arial"/>
        </w:rPr>
        <w:t xml:space="preserve">Rationale for Amendment to Policy </w:t>
      </w:r>
      <w:r w:rsidR="00D01F0A" w:rsidRPr="002A70DF">
        <w:rPr>
          <w:rFonts w:ascii="Arial" w:hAnsi="Arial" w:cs="Arial"/>
        </w:rPr>
        <w:t>20</w:t>
      </w:r>
      <w:r w:rsidR="00F4140D" w:rsidRPr="002A70DF">
        <w:rPr>
          <w:rFonts w:ascii="Arial" w:hAnsi="Arial" w:cs="Arial"/>
        </w:rPr>
        <w:t>4.1.3</w:t>
      </w:r>
    </w:p>
    <w:p w14:paraId="379F2E5D" w14:textId="3A01A675" w:rsidR="003324D4" w:rsidRPr="002A70DF" w:rsidRDefault="00F4140D" w:rsidP="003324D4">
      <w:pPr>
        <w:pStyle w:val="NoSpacing"/>
        <w:rPr>
          <w:rFonts w:ascii="Arial" w:hAnsi="Arial" w:cs="Arial"/>
        </w:rPr>
      </w:pPr>
      <w:r w:rsidRPr="002A70DF">
        <w:rPr>
          <w:rFonts w:ascii="Arial" w:hAnsi="Arial" w:cs="Arial"/>
        </w:rPr>
        <w:t>Adjusts fees for</w:t>
      </w:r>
      <w:r w:rsidR="002B6DF3" w:rsidRPr="002A70DF">
        <w:rPr>
          <w:rFonts w:ascii="Arial" w:hAnsi="Arial" w:cs="Arial"/>
        </w:rPr>
        <w:t xml:space="preserve"> LSA events</w:t>
      </w:r>
      <w:r w:rsidR="00DE2476" w:rsidRPr="002A70DF">
        <w:rPr>
          <w:rFonts w:ascii="Arial" w:hAnsi="Arial" w:cs="Arial"/>
        </w:rPr>
        <w:t xml:space="preserve"> to reflect rises in costs in post-pandemic years</w:t>
      </w:r>
    </w:p>
    <w:p w14:paraId="70C2835E" w14:textId="77777777" w:rsidR="003324D4" w:rsidRPr="002A70DF" w:rsidRDefault="003324D4" w:rsidP="003324D4">
      <w:pPr>
        <w:pStyle w:val="NoSpacing"/>
        <w:rPr>
          <w:rFonts w:ascii="Arial" w:hAnsi="Arial" w:cs="Arial"/>
        </w:rPr>
      </w:pPr>
    </w:p>
    <w:p w14:paraId="7136A854" w14:textId="4766330D" w:rsidR="003324D4" w:rsidRPr="002A70DF" w:rsidRDefault="003324D4" w:rsidP="003324D4">
      <w:pPr>
        <w:pStyle w:val="NoSpacing"/>
        <w:rPr>
          <w:rFonts w:ascii="Arial" w:hAnsi="Arial" w:cs="Arial"/>
        </w:rPr>
      </w:pPr>
      <w:r w:rsidRPr="002A70DF">
        <w:rPr>
          <w:rFonts w:ascii="Arial" w:hAnsi="Arial" w:cs="Arial"/>
        </w:rPr>
        <w:t>How Policy 20</w:t>
      </w:r>
      <w:r w:rsidR="00F4140D" w:rsidRPr="002A70DF">
        <w:rPr>
          <w:rFonts w:ascii="Arial" w:hAnsi="Arial" w:cs="Arial"/>
        </w:rPr>
        <w:t>4.1.3</w:t>
      </w:r>
      <w:r w:rsidRPr="002A70DF">
        <w:rPr>
          <w:rFonts w:ascii="Arial" w:hAnsi="Arial" w:cs="Arial"/>
        </w:rPr>
        <w:t xml:space="preserve"> Would Change</w:t>
      </w:r>
      <w:r w:rsidR="002A70DF">
        <w:rPr>
          <w:rFonts w:ascii="Arial" w:hAnsi="Arial" w:cs="Arial"/>
        </w:rPr>
        <w:t>:</w:t>
      </w:r>
    </w:p>
    <w:p w14:paraId="63E89DC0" w14:textId="77777777" w:rsidR="00DF43EB" w:rsidRPr="002A70DF" w:rsidRDefault="00DF43EB" w:rsidP="00DF43EB">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204.1.3</w:t>
      </w:r>
      <w:r w:rsidRPr="002A70DF">
        <w:rPr>
          <w:rFonts w:ascii="Arial" w:hAnsi="Arial" w:cs="Arial"/>
          <w:color w:val="auto"/>
          <w:sz w:val="22"/>
          <w:szCs w:val="22"/>
        </w:rPr>
        <w:tab/>
        <w:t>Youth Team Entry</w:t>
      </w:r>
      <w:r w:rsidRPr="002A70DF">
        <w:rPr>
          <w:rFonts w:ascii="Arial" w:hAnsi="Arial" w:cs="Arial"/>
          <w:color w:val="auto"/>
          <w:spacing w:val="-11"/>
          <w:sz w:val="22"/>
          <w:szCs w:val="22"/>
        </w:rPr>
        <w:t xml:space="preserve"> </w:t>
      </w:r>
      <w:r w:rsidRPr="002A70DF">
        <w:rPr>
          <w:rFonts w:ascii="Arial" w:hAnsi="Arial" w:cs="Arial"/>
          <w:color w:val="auto"/>
          <w:sz w:val="22"/>
          <w:szCs w:val="22"/>
        </w:rPr>
        <w:t>Fees</w:t>
      </w:r>
    </w:p>
    <w:p w14:paraId="6DF8B373" w14:textId="5668273E" w:rsidR="00DF43EB" w:rsidRPr="002A70DF" w:rsidRDefault="00DF43EB" w:rsidP="00DF43EB">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Youth Team Entry Fees for the Louisiana Classic Soccer League are due within 5 business days of filing the team’s Letter of Intent and</w:t>
      </w:r>
      <w:r w:rsidR="00DE2476" w:rsidRPr="002A70DF">
        <w:rPr>
          <w:rFonts w:ascii="Arial" w:hAnsi="Arial" w:cs="Arial"/>
          <w:color w:val="auto"/>
          <w:sz w:val="22"/>
          <w:szCs w:val="22"/>
        </w:rPr>
        <w:t xml:space="preserve"> </w:t>
      </w:r>
      <w:r w:rsidRPr="002A70DF">
        <w:rPr>
          <w:rFonts w:ascii="Arial" w:hAnsi="Arial" w:cs="Arial"/>
          <w:color w:val="auto"/>
          <w:sz w:val="22"/>
          <w:szCs w:val="22"/>
        </w:rPr>
        <w:t>the Team Entry Fee for all Louisiana state tournaments shall be due as set forth in Policy 306.</w:t>
      </w:r>
    </w:p>
    <w:p w14:paraId="741360A7" w14:textId="4AE12617" w:rsidR="00DF43EB" w:rsidRPr="002A70DF" w:rsidRDefault="00DF43EB" w:rsidP="00DF43EB">
      <w:pPr>
        <w:pStyle w:val="Heading1"/>
        <w:spacing w:line="240" w:lineRule="auto"/>
        <w:ind w:right="-36"/>
        <w:jc w:val="both"/>
        <w:rPr>
          <w:rFonts w:ascii="Arial" w:hAnsi="Arial" w:cs="Arial"/>
          <w:spacing w:val="-1"/>
          <w:sz w:val="22"/>
          <w:szCs w:val="22"/>
        </w:rPr>
      </w:pPr>
      <w:r w:rsidRPr="002A70DF">
        <w:rPr>
          <w:rFonts w:ascii="Arial" w:hAnsi="Arial" w:cs="Arial"/>
          <w:color w:val="auto"/>
          <w:sz w:val="22"/>
          <w:szCs w:val="22"/>
        </w:rPr>
        <w:tab/>
        <w:t>Louisiana Classic Soccer League</w:t>
      </w:r>
      <w:r w:rsidRPr="002A70DF">
        <w:rPr>
          <w:rFonts w:ascii="Arial" w:hAnsi="Arial" w:cs="Arial"/>
          <w:color w:val="auto"/>
          <w:spacing w:val="-7"/>
          <w:sz w:val="22"/>
          <w:szCs w:val="22"/>
        </w:rPr>
        <w:t xml:space="preserve"> </w:t>
      </w:r>
      <w:r w:rsidRPr="002A70DF">
        <w:rPr>
          <w:rFonts w:ascii="Arial" w:hAnsi="Arial" w:cs="Arial"/>
          <w:color w:val="auto"/>
          <w:sz w:val="22"/>
          <w:szCs w:val="22"/>
        </w:rPr>
        <w:t>(LCSL)</w:t>
      </w:r>
      <w:r w:rsidRPr="002A70DF">
        <w:rPr>
          <w:rFonts w:ascii="Arial" w:hAnsi="Arial" w:cs="Arial"/>
          <w:color w:val="auto"/>
          <w:spacing w:val="-1"/>
          <w:sz w:val="22"/>
          <w:szCs w:val="22"/>
        </w:rPr>
        <w:t xml:space="preserve"> </w:t>
      </w:r>
      <w:r w:rsidRPr="002A70DF">
        <w:rPr>
          <w:rFonts w:ascii="Arial" w:hAnsi="Arial" w:cs="Arial"/>
          <w:color w:val="auto"/>
          <w:sz w:val="22"/>
          <w:szCs w:val="22"/>
        </w:rPr>
        <w:t>Fee</w:t>
      </w:r>
      <w:r w:rsidR="00DE2476" w:rsidRPr="002A70DF">
        <w:rPr>
          <w:rFonts w:ascii="Arial" w:hAnsi="Arial" w:cs="Arial"/>
          <w:color w:val="auto"/>
          <w:sz w:val="22"/>
          <w:szCs w:val="22"/>
        </w:rPr>
        <w:t xml:space="preserve"> (effective 25-26)</w:t>
      </w:r>
      <w:r w:rsidRPr="002A70DF">
        <w:rPr>
          <w:rFonts w:ascii="Arial" w:hAnsi="Arial" w:cs="Arial"/>
          <w:sz w:val="22"/>
          <w:szCs w:val="22"/>
        </w:rPr>
        <w:tab/>
      </w:r>
      <w:r w:rsidR="00DE2476" w:rsidRPr="002A70DF">
        <w:rPr>
          <w:rFonts w:ascii="Arial" w:hAnsi="Arial" w:cs="Arial"/>
          <w:color w:val="FF0000"/>
          <w:sz w:val="22"/>
          <w:szCs w:val="22"/>
        </w:rPr>
        <w:t>$275.00</w:t>
      </w:r>
      <w:r w:rsidR="00DE2476" w:rsidRPr="002A70DF">
        <w:rPr>
          <w:rFonts w:ascii="Arial" w:hAnsi="Arial" w:cs="Arial"/>
          <w:color w:val="FF0000"/>
          <w:sz w:val="22"/>
          <w:szCs w:val="22"/>
        </w:rPr>
        <w:tab/>
      </w:r>
      <w:r w:rsidRPr="002A70DF">
        <w:rPr>
          <w:rFonts w:ascii="Arial" w:hAnsi="Arial" w:cs="Arial"/>
          <w:dstrike/>
          <w:color w:val="FF0000"/>
          <w:spacing w:val="-1"/>
          <w:sz w:val="22"/>
          <w:szCs w:val="22"/>
        </w:rPr>
        <w:t>$250.00</w:t>
      </w:r>
      <w:r w:rsidRPr="002A70DF">
        <w:rPr>
          <w:rFonts w:ascii="Arial" w:hAnsi="Arial" w:cs="Arial"/>
          <w:color w:val="FF0000"/>
          <w:spacing w:val="-1"/>
          <w:sz w:val="22"/>
          <w:szCs w:val="22"/>
        </w:rPr>
        <w:t xml:space="preserve"> </w:t>
      </w:r>
    </w:p>
    <w:p w14:paraId="29EDF951" w14:textId="6547F4CF" w:rsidR="00DF43EB" w:rsidRPr="002A70DF" w:rsidRDefault="00DF43EB" w:rsidP="00DF43EB">
      <w:pPr>
        <w:pStyle w:val="Heading1"/>
        <w:spacing w:line="240" w:lineRule="auto"/>
        <w:ind w:right="-36"/>
        <w:jc w:val="both"/>
        <w:rPr>
          <w:rFonts w:ascii="Arial" w:hAnsi="Arial" w:cs="Arial"/>
          <w:sz w:val="22"/>
          <w:szCs w:val="22"/>
        </w:rPr>
      </w:pPr>
      <w:r w:rsidRPr="002A70DF">
        <w:rPr>
          <w:rFonts w:ascii="Arial" w:hAnsi="Arial" w:cs="Arial"/>
          <w:spacing w:val="-1"/>
          <w:sz w:val="22"/>
          <w:szCs w:val="22"/>
        </w:rPr>
        <w:tab/>
      </w:r>
      <w:r w:rsidRPr="002A70DF">
        <w:rPr>
          <w:rFonts w:ascii="Arial" w:hAnsi="Arial" w:cs="Arial"/>
          <w:color w:val="auto"/>
          <w:sz w:val="22"/>
          <w:szCs w:val="22"/>
        </w:rPr>
        <w:t>The State Cup and Presidents</w:t>
      </w:r>
      <w:r w:rsidRPr="002A70DF">
        <w:rPr>
          <w:rFonts w:ascii="Arial" w:hAnsi="Arial" w:cs="Arial"/>
          <w:color w:val="auto"/>
          <w:spacing w:val="-10"/>
          <w:sz w:val="22"/>
          <w:szCs w:val="22"/>
        </w:rPr>
        <w:t xml:space="preserve"> </w:t>
      </w:r>
      <w:r w:rsidRPr="002A70DF">
        <w:rPr>
          <w:rFonts w:ascii="Arial" w:hAnsi="Arial" w:cs="Arial"/>
          <w:color w:val="auto"/>
          <w:sz w:val="22"/>
          <w:szCs w:val="22"/>
        </w:rPr>
        <w:t>Cup Entry</w:t>
      </w:r>
      <w:r w:rsidRPr="002A70DF">
        <w:rPr>
          <w:rFonts w:ascii="Arial" w:hAnsi="Arial" w:cs="Arial"/>
          <w:color w:val="auto"/>
          <w:spacing w:val="-2"/>
          <w:sz w:val="22"/>
          <w:szCs w:val="22"/>
        </w:rPr>
        <w:t xml:space="preserve"> </w:t>
      </w:r>
      <w:r w:rsidRPr="002A70DF">
        <w:rPr>
          <w:rFonts w:ascii="Arial" w:hAnsi="Arial" w:cs="Arial"/>
          <w:color w:val="auto"/>
          <w:sz w:val="22"/>
          <w:szCs w:val="22"/>
        </w:rPr>
        <w:t>Fee</w:t>
      </w:r>
      <w:r w:rsidRPr="002A70DF">
        <w:rPr>
          <w:rFonts w:ascii="Arial" w:hAnsi="Arial" w:cs="Arial"/>
          <w:sz w:val="22"/>
          <w:szCs w:val="22"/>
        </w:rPr>
        <w:tab/>
      </w:r>
      <w:r w:rsidRPr="002A70DF">
        <w:rPr>
          <w:rFonts w:ascii="Arial" w:hAnsi="Arial" w:cs="Arial"/>
          <w:sz w:val="22"/>
          <w:szCs w:val="22"/>
        </w:rPr>
        <w:tab/>
      </w:r>
      <w:r w:rsidRPr="002A70DF">
        <w:rPr>
          <w:rFonts w:ascii="Arial" w:hAnsi="Arial" w:cs="Arial"/>
          <w:sz w:val="22"/>
          <w:szCs w:val="22"/>
        </w:rPr>
        <w:tab/>
      </w:r>
      <w:r w:rsidR="00DE2476" w:rsidRPr="002A70DF">
        <w:rPr>
          <w:rFonts w:ascii="Arial" w:hAnsi="Arial" w:cs="Arial"/>
          <w:color w:val="FF0000"/>
          <w:sz w:val="22"/>
          <w:szCs w:val="22"/>
        </w:rPr>
        <w:t>$700.00</w:t>
      </w:r>
      <w:r w:rsidR="00DE2476" w:rsidRPr="002A70DF">
        <w:rPr>
          <w:rFonts w:ascii="Arial" w:hAnsi="Arial" w:cs="Arial"/>
          <w:color w:val="FF0000"/>
          <w:sz w:val="22"/>
          <w:szCs w:val="22"/>
        </w:rPr>
        <w:tab/>
      </w:r>
      <w:r w:rsidR="00DE2476" w:rsidRPr="002A70DF">
        <w:rPr>
          <w:rFonts w:ascii="Arial" w:hAnsi="Arial" w:cs="Arial"/>
          <w:dstrike/>
          <w:color w:val="FF0000"/>
          <w:sz w:val="22"/>
          <w:szCs w:val="22"/>
        </w:rPr>
        <w:t>$</w:t>
      </w:r>
      <w:r w:rsidRPr="002A70DF">
        <w:rPr>
          <w:rFonts w:ascii="Arial" w:hAnsi="Arial" w:cs="Arial"/>
          <w:dstrike/>
          <w:color w:val="FF0000"/>
          <w:sz w:val="22"/>
          <w:szCs w:val="22"/>
        </w:rPr>
        <w:t>650.00</w:t>
      </w:r>
    </w:p>
    <w:p w14:paraId="29826C33" w14:textId="2AE025A2" w:rsidR="00DF43EB" w:rsidRPr="002A70DF" w:rsidRDefault="00DF43EB" w:rsidP="00DF43EB">
      <w:pPr>
        <w:pStyle w:val="Heading1"/>
        <w:spacing w:line="240" w:lineRule="auto"/>
        <w:ind w:right="-36"/>
        <w:jc w:val="both"/>
        <w:rPr>
          <w:rFonts w:ascii="Arial" w:hAnsi="Arial" w:cs="Arial"/>
          <w:sz w:val="22"/>
          <w:szCs w:val="22"/>
        </w:rPr>
      </w:pPr>
      <w:r w:rsidRPr="002A70DF">
        <w:rPr>
          <w:rFonts w:ascii="Arial" w:hAnsi="Arial" w:cs="Arial"/>
          <w:sz w:val="22"/>
          <w:szCs w:val="22"/>
        </w:rPr>
        <w:tab/>
      </w:r>
      <w:r w:rsidRPr="002A70DF">
        <w:rPr>
          <w:rFonts w:ascii="Arial" w:hAnsi="Arial" w:cs="Arial"/>
          <w:color w:val="auto"/>
          <w:sz w:val="22"/>
          <w:szCs w:val="22"/>
        </w:rPr>
        <w:t>Louisiana Open Cup and the Bob Abbott Cup</w:t>
      </w:r>
      <w:r w:rsidRPr="002A70DF">
        <w:rPr>
          <w:rFonts w:ascii="Arial" w:hAnsi="Arial" w:cs="Arial"/>
          <w:color w:val="auto"/>
          <w:spacing w:val="-7"/>
          <w:sz w:val="22"/>
          <w:szCs w:val="22"/>
        </w:rPr>
        <w:t xml:space="preserve"> </w:t>
      </w:r>
      <w:r w:rsidRPr="002A70DF">
        <w:rPr>
          <w:rFonts w:ascii="Arial" w:hAnsi="Arial" w:cs="Arial"/>
          <w:color w:val="auto"/>
          <w:sz w:val="22"/>
          <w:szCs w:val="22"/>
        </w:rPr>
        <w:t>Entry</w:t>
      </w:r>
      <w:r w:rsidRPr="002A70DF">
        <w:rPr>
          <w:rFonts w:ascii="Arial" w:hAnsi="Arial" w:cs="Arial"/>
          <w:color w:val="auto"/>
          <w:spacing w:val="-3"/>
          <w:sz w:val="22"/>
          <w:szCs w:val="22"/>
        </w:rPr>
        <w:t xml:space="preserve"> </w:t>
      </w:r>
      <w:r w:rsidRPr="002A70DF">
        <w:rPr>
          <w:rFonts w:ascii="Arial" w:hAnsi="Arial" w:cs="Arial"/>
          <w:color w:val="auto"/>
          <w:sz w:val="22"/>
          <w:szCs w:val="22"/>
        </w:rPr>
        <w:t>Fee</w:t>
      </w:r>
      <w:r w:rsidRPr="002A70DF">
        <w:rPr>
          <w:rFonts w:ascii="Arial" w:hAnsi="Arial" w:cs="Arial"/>
          <w:sz w:val="22"/>
          <w:szCs w:val="22"/>
        </w:rPr>
        <w:tab/>
      </w:r>
      <w:r w:rsidR="00DE2476" w:rsidRPr="002A70DF">
        <w:rPr>
          <w:rFonts w:ascii="Arial" w:hAnsi="Arial" w:cs="Arial"/>
          <w:sz w:val="22"/>
          <w:szCs w:val="22"/>
        </w:rPr>
        <w:tab/>
      </w:r>
      <w:r w:rsidR="00DE2476" w:rsidRPr="002A70DF">
        <w:rPr>
          <w:rFonts w:ascii="Arial" w:hAnsi="Arial" w:cs="Arial"/>
          <w:color w:val="FF0000"/>
          <w:sz w:val="22"/>
          <w:szCs w:val="22"/>
        </w:rPr>
        <w:t>$500.00</w:t>
      </w:r>
      <w:r w:rsidR="00DE2476" w:rsidRPr="002A70DF">
        <w:rPr>
          <w:rFonts w:ascii="Arial" w:hAnsi="Arial" w:cs="Arial"/>
          <w:color w:val="FF0000"/>
          <w:sz w:val="22"/>
          <w:szCs w:val="22"/>
        </w:rPr>
        <w:tab/>
      </w:r>
      <w:r w:rsidRPr="002A70DF">
        <w:rPr>
          <w:rFonts w:ascii="Arial" w:hAnsi="Arial" w:cs="Arial"/>
          <w:dstrike/>
          <w:color w:val="FF0000"/>
          <w:sz w:val="22"/>
          <w:szCs w:val="22"/>
        </w:rPr>
        <w:t>$450.00</w:t>
      </w:r>
    </w:p>
    <w:p w14:paraId="084085C5" w14:textId="1D0CC896" w:rsidR="00C310E2" w:rsidRPr="002A70DF" w:rsidRDefault="00DF43EB" w:rsidP="005D0E66">
      <w:pPr>
        <w:pStyle w:val="Heading1"/>
        <w:spacing w:line="240" w:lineRule="auto"/>
        <w:ind w:right="-36"/>
        <w:jc w:val="both"/>
        <w:rPr>
          <w:rFonts w:ascii="Arial" w:hAnsi="Arial" w:cs="Arial"/>
          <w:sz w:val="22"/>
          <w:szCs w:val="22"/>
        </w:rPr>
      </w:pPr>
      <w:r w:rsidRPr="002A70DF">
        <w:rPr>
          <w:rFonts w:ascii="Arial" w:hAnsi="Arial" w:cs="Arial"/>
          <w:sz w:val="22"/>
          <w:szCs w:val="22"/>
        </w:rPr>
        <w:tab/>
      </w:r>
      <w:r w:rsidRPr="002A70DF">
        <w:rPr>
          <w:rFonts w:ascii="Arial" w:hAnsi="Arial" w:cs="Arial"/>
          <w:color w:val="auto"/>
          <w:sz w:val="22"/>
          <w:szCs w:val="22"/>
        </w:rPr>
        <w:t>Bob Abbott Cup Entry Fees for LSAP teams shall be determined by LSA on an annual basis not to exceed the Bob Abbott Cup Fee set forth above.</w:t>
      </w:r>
    </w:p>
    <w:p w14:paraId="50C24B11" w14:textId="7777777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214.2.4</w:t>
      </w:r>
    </w:p>
    <w:p w14:paraId="48C69FB2" w14:textId="0ECD8E1C"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 xml:space="preserve"> 53</w:t>
      </w:r>
      <w:r w:rsidRPr="002A70DF">
        <w:rPr>
          <w:rFonts w:ascii="Arial" w:hAnsi="Arial" w:cs="Arial"/>
          <w:b/>
          <w:bCs/>
          <w:sz w:val="24"/>
          <w:szCs w:val="24"/>
        </w:rPr>
        <w:t xml:space="preserve"> of the LSA Policy Manual)</w:t>
      </w:r>
    </w:p>
    <w:p w14:paraId="06E94550" w14:textId="77777777" w:rsidR="00C310E2" w:rsidRPr="002A70DF" w:rsidRDefault="00C310E2" w:rsidP="00C310E2">
      <w:pPr>
        <w:pStyle w:val="NoSpacing"/>
        <w:jc w:val="center"/>
        <w:rPr>
          <w:rFonts w:ascii="Arial" w:hAnsi="Arial" w:cs="Arial"/>
        </w:rPr>
      </w:pPr>
    </w:p>
    <w:p w14:paraId="3E14B2C7" w14:textId="77777777" w:rsidR="00C310E2" w:rsidRPr="002A70DF" w:rsidRDefault="00C310E2" w:rsidP="00C310E2">
      <w:pPr>
        <w:pStyle w:val="NoSpacing"/>
        <w:rPr>
          <w:rFonts w:ascii="Arial" w:hAnsi="Arial" w:cs="Arial"/>
        </w:rPr>
      </w:pPr>
      <w:r w:rsidRPr="002A70DF">
        <w:rPr>
          <w:rFonts w:ascii="Arial" w:hAnsi="Arial" w:cs="Arial"/>
        </w:rPr>
        <w:t>Rationale for Amendment to Policy 214.2.4</w:t>
      </w:r>
    </w:p>
    <w:p w14:paraId="3B1B5648" w14:textId="77777777" w:rsidR="00C310E2" w:rsidRPr="002A70DF" w:rsidRDefault="00C310E2" w:rsidP="00C310E2">
      <w:pPr>
        <w:pStyle w:val="NoSpacing"/>
        <w:rPr>
          <w:rFonts w:ascii="Arial" w:hAnsi="Arial" w:cs="Arial"/>
        </w:rPr>
      </w:pPr>
      <w:r w:rsidRPr="002A70DF">
        <w:rPr>
          <w:rFonts w:ascii="Arial" w:hAnsi="Arial" w:cs="Arial"/>
        </w:rPr>
        <w:t>Provides for a speedier timeline for submissions of cautions and ejection information</w:t>
      </w:r>
    </w:p>
    <w:p w14:paraId="22C9E7C4" w14:textId="77777777" w:rsidR="00C310E2" w:rsidRPr="002A70DF" w:rsidRDefault="00C310E2" w:rsidP="00C310E2">
      <w:pPr>
        <w:pStyle w:val="NoSpacing"/>
        <w:rPr>
          <w:rFonts w:ascii="Arial" w:hAnsi="Arial" w:cs="Arial"/>
        </w:rPr>
      </w:pPr>
    </w:p>
    <w:p w14:paraId="759F1AAB" w14:textId="36754604" w:rsidR="00C310E2" w:rsidRPr="002A70DF" w:rsidRDefault="00C310E2" w:rsidP="004361BA">
      <w:pPr>
        <w:pStyle w:val="NoSpacing"/>
        <w:rPr>
          <w:rFonts w:ascii="Arial" w:hAnsi="Arial" w:cs="Arial"/>
        </w:rPr>
      </w:pPr>
      <w:r w:rsidRPr="002A70DF">
        <w:rPr>
          <w:rFonts w:ascii="Arial" w:hAnsi="Arial" w:cs="Arial"/>
        </w:rPr>
        <w:t>How Policy 214.2.4 Would Change</w:t>
      </w:r>
      <w:r w:rsidR="002A70DF">
        <w:rPr>
          <w:rFonts w:ascii="Arial" w:hAnsi="Arial" w:cs="Arial"/>
        </w:rPr>
        <w:t>:</w:t>
      </w:r>
      <w:r w:rsidRPr="002A70DF">
        <w:rPr>
          <w:rFonts w:ascii="Arial" w:hAnsi="Arial" w:cs="Arial"/>
        </w:rPr>
        <w:tab/>
      </w:r>
    </w:p>
    <w:p w14:paraId="4A22625D" w14:textId="66D4305E" w:rsidR="009C2476" w:rsidRPr="002A70DF" w:rsidRDefault="00C310E2" w:rsidP="00C310E2">
      <w:pPr>
        <w:ind w:right="-36"/>
        <w:jc w:val="both"/>
        <w:outlineLvl w:val="0"/>
        <w:rPr>
          <w:rFonts w:ascii="Arial" w:hAnsi="Arial" w:cs="Arial"/>
        </w:rPr>
      </w:pPr>
      <w:r w:rsidRPr="002A70DF">
        <w:rPr>
          <w:rFonts w:ascii="Arial" w:hAnsi="Arial" w:cs="Arial"/>
        </w:rPr>
        <w:t>214.2.4</w:t>
      </w:r>
      <w:r w:rsidRPr="002A70DF">
        <w:rPr>
          <w:rFonts w:ascii="Arial" w:hAnsi="Arial" w:cs="Arial"/>
        </w:rPr>
        <w:tab/>
        <w:t xml:space="preserve">It is the responsibility of the club, coach and/or team manager to report any and all cautions and ejections issued in an LSA League Game to LSA through the on-line league management system and to submit the Game Card completed and signed by the referee to LSA within </w:t>
      </w:r>
      <w:r w:rsidRPr="002A70DF">
        <w:rPr>
          <w:rFonts w:ascii="Arial" w:hAnsi="Arial" w:cs="Arial"/>
          <w:color w:val="FF0000"/>
        </w:rPr>
        <w:t xml:space="preserve">two (2) </w:t>
      </w:r>
      <w:r w:rsidRPr="002A70DF">
        <w:rPr>
          <w:rFonts w:ascii="Arial" w:hAnsi="Arial" w:cs="Arial"/>
          <w:dstrike/>
          <w:color w:val="FF0000"/>
        </w:rPr>
        <w:t>5</w:t>
      </w:r>
      <w:r w:rsidRPr="002A70DF">
        <w:rPr>
          <w:rFonts w:ascii="Arial" w:hAnsi="Arial" w:cs="Arial"/>
          <w:color w:val="FF0000"/>
        </w:rPr>
        <w:t xml:space="preserve"> </w:t>
      </w:r>
      <w:r w:rsidRPr="002A70DF">
        <w:rPr>
          <w:rFonts w:ascii="Arial" w:hAnsi="Arial" w:cs="Arial"/>
        </w:rPr>
        <w:t>days of the game.</w:t>
      </w:r>
    </w:p>
    <w:p w14:paraId="21FDFDF8" w14:textId="64A83DDA" w:rsidR="009C2476" w:rsidRPr="002A70DF" w:rsidRDefault="009C2476" w:rsidP="009C2476">
      <w:pPr>
        <w:pStyle w:val="NoSpacing"/>
        <w:jc w:val="center"/>
        <w:rPr>
          <w:rFonts w:ascii="Arial" w:hAnsi="Arial" w:cs="Arial"/>
        </w:rPr>
      </w:pPr>
      <w:r w:rsidRPr="002A70DF">
        <w:rPr>
          <w:rFonts w:ascii="Arial" w:hAnsi="Arial" w:cs="Arial"/>
        </w:rPr>
        <w:t xml:space="preserve">POLICIES </w:t>
      </w:r>
      <w:r w:rsidR="00527EAA" w:rsidRPr="002A70DF">
        <w:rPr>
          <w:rFonts w:ascii="Arial" w:hAnsi="Arial" w:cs="Arial"/>
        </w:rPr>
        <w:t xml:space="preserve">214.3.2.2, 305.5.1.3, 306.8.3.1, 306.8.3.2, 306.8.3.4, 306.8.3.6 &amp; 306.8.3.10 </w:t>
      </w:r>
      <w:r w:rsidRPr="002A70DF">
        <w:rPr>
          <w:rFonts w:ascii="Arial" w:hAnsi="Arial" w:cs="Arial"/>
        </w:rPr>
        <w:t>(see: Page</w:t>
      </w:r>
      <w:r w:rsidR="00B60A2F" w:rsidRPr="002A70DF">
        <w:rPr>
          <w:rFonts w:ascii="Arial" w:hAnsi="Arial" w:cs="Arial"/>
        </w:rPr>
        <w:t>s</w:t>
      </w:r>
      <w:r w:rsidRPr="002A70DF">
        <w:rPr>
          <w:rFonts w:ascii="Arial" w:hAnsi="Arial" w:cs="Arial"/>
        </w:rPr>
        <w:t xml:space="preserve"> </w:t>
      </w:r>
      <w:r w:rsidR="00B60A2F" w:rsidRPr="002A70DF">
        <w:rPr>
          <w:rFonts w:ascii="Arial" w:hAnsi="Arial" w:cs="Arial"/>
        </w:rPr>
        <w:t>54, 76 &amp; 86</w:t>
      </w:r>
      <w:r w:rsidRPr="002A70DF">
        <w:rPr>
          <w:rFonts w:ascii="Arial" w:hAnsi="Arial" w:cs="Arial"/>
        </w:rPr>
        <w:t xml:space="preserve"> of the LSA Policy Manual)</w:t>
      </w:r>
    </w:p>
    <w:p w14:paraId="2804C7FF" w14:textId="77777777" w:rsidR="009C2476" w:rsidRPr="002A70DF" w:rsidRDefault="009C2476" w:rsidP="009C2476">
      <w:pPr>
        <w:pStyle w:val="NoSpacing"/>
        <w:jc w:val="center"/>
        <w:rPr>
          <w:rFonts w:ascii="Arial" w:hAnsi="Arial" w:cs="Arial"/>
        </w:rPr>
      </w:pPr>
    </w:p>
    <w:p w14:paraId="3925FDD9" w14:textId="77777777" w:rsidR="00527EAA" w:rsidRPr="002A70DF" w:rsidRDefault="009C2476" w:rsidP="009C2476">
      <w:pPr>
        <w:pStyle w:val="NoSpacing"/>
        <w:rPr>
          <w:rFonts w:ascii="Arial" w:hAnsi="Arial" w:cs="Arial"/>
        </w:rPr>
      </w:pPr>
      <w:r w:rsidRPr="002A70DF">
        <w:rPr>
          <w:rFonts w:ascii="Arial" w:hAnsi="Arial" w:cs="Arial"/>
        </w:rPr>
        <w:t xml:space="preserve">Rationale for Amendment to Policies </w:t>
      </w:r>
      <w:r w:rsidR="00527EAA" w:rsidRPr="002A70DF">
        <w:rPr>
          <w:rFonts w:ascii="Arial" w:hAnsi="Arial" w:cs="Arial"/>
        </w:rPr>
        <w:t xml:space="preserve">214.3.2.2, 305.5.1.3, 306.8.3.1, 306.8.3.2, 306.8.3.4, 306.8.3.6 &amp; 306.8.3.10 </w:t>
      </w:r>
    </w:p>
    <w:p w14:paraId="78561B6D" w14:textId="687A5BF0" w:rsidR="009C2476" w:rsidRPr="002A70DF" w:rsidRDefault="009C2476" w:rsidP="009C2476">
      <w:pPr>
        <w:pStyle w:val="NoSpacing"/>
        <w:rPr>
          <w:rFonts w:ascii="Arial" w:hAnsi="Arial" w:cs="Arial"/>
        </w:rPr>
      </w:pPr>
      <w:r w:rsidRPr="002A70DF">
        <w:rPr>
          <w:rFonts w:ascii="Arial" w:hAnsi="Arial" w:cs="Arial"/>
        </w:rPr>
        <w:t>Aligns with a move away from physical player passes to digital ones.</w:t>
      </w:r>
    </w:p>
    <w:p w14:paraId="1A67204F" w14:textId="77777777" w:rsidR="009C2476" w:rsidRPr="002A70DF" w:rsidRDefault="009C2476" w:rsidP="009C2476">
      <w:pPr>
        <w:pStyle w:val="NoSpacing"/>
        <w:rPr>
          <w:rFonts w:ascii="Arial" w:hAnsi="Arial" w:cs="Arial"/>
        </w:rPr>
      </w:pPr>
    </w:p>
    <w:p w14:paraId="014F25FC" w14:textId="40EA5084" w:rsidR="009C2476" w:rsidRPr="002A70DF" w:rsidRDefault="009C2476" w:rsidP="009C2476">
      <w:pPr>
        <w:pStyle w:val="NoSpacing"/>
        <w:rPr>
          <w:rFonts w:ascii="Arial" w:hAnsi="Arial" w:cs="Arial"/>
        </w:rPr>
      </w:pPr>
      <w:r w:rsidRPr="002A70DF">
        <w:rPr>
          <w:rFonts w:ascii="Arial" w:hAnsi="Arial" w:cs="Arial"/>
        </w:rPr>
        <w:t xml:space="preserve">How Policies 214.3.2.2, 305.5.1.3, </w:t>
      </w:r>
      <w:r w:rsidR="00527EAA" w:rsidRPr="002A70DF">
        <w:rPr>
          <w:rFonts w:ascii="Arial" w:hAnsi="Arial" w:cs="Arial"/>
        </w:rPr>
        <w:t xml:space="preserve">306.8.3.1, 306.8.3.2, </w:t>
      </w:r>
      <w:r w:rsidRPr="002A70DF">
        <w:rPr>
          <w:rFonts w:ascii="Arial" w:hAnsi="Arial" w:cs="Arial"/>
        </w:rPr>
        <w:t>306.8.3.4</w:t>
      </w:r>
      <w:r w:rsidR="00527EAA" w:rsidRPr="002A70DF">
        <w:rPr>
          <w:rFonts w:ascii="Arial" w:hAnsi="Arial" w:cs="Arial"/>
        </w:rPr>
        <w:t xml:space="preserve">, </w:t>
      </w:r>
      <w:r w:rsidRPr="002A70DF">
        <w:rPr>
          <w:rFonts w:ascii="Arial" w:hAnsi="Arial" w:cs="Arial"/>
        </w:rPr>
        <w:t>306.8.3.6</w:t>
      </w:r>
      <w:r w:rsidR="00527EAA" w:rsidRPr="002A70DF">
        <w:rPr>
          <w:rFonts w:ascii="Arial" w:hAnsi="Arial" w:cs="Arial"/>
        </w:rPr>
        <w:t xml:space="preserve"> &amp; 306.8.3.10</w:t>
      </w:r>
      <w:r w:rsidRPr="002A70DF">
        <w:rPr>
          <w:rFonts w:ascii="Arial" w:hAnsi="Arial" w:cs="Arial"/>
        </w:rPr>
        <w:t xml:space="preserve"> Would Change</w:t>
      </w:r>
    </w:p>
    <w:p w14:paraId="5470D943" w14:textId="77777777" w:rsidR="009C2476" w:rsidRPr="002A70DF" w:rsidRDefault="009C2476" w:rsidP="009C2476">
      <w:pPr>
        <w:jc w:val="both"/>
        <w:rPr>
          <w:rFonts w:ascii="Arial" w:hAnsi="Arial" w:cs="Arial"/>
        </w:rPr>
      </w:pPr>
      <w:r w:rsidRPr="002A70DF">
        <w:rPr>
          <w:rFonts w:ascii="Arial" w:hAnsi="Arial" w:cs="Arial"/>
        </w:rPr>
        <w:t>214.3.2.2</w:t>
      </w:r>
      <w:r w:rsidRPr="002A70DF">
        <w:rPr>
          <w:rFonts w:ascii="Arial" w:hAnsi="Arial" w:cs="Arial"/>
        </w:rPr>
        <w:tab/>
        <w:t xml:space="preserve">It is the responsibility of the head coach and the team manager to make certain that all suspensions are served. </w:t>
      </w:r>
      <w:r w:rsidRPr="002A70DF">
        <w:rPr>
          <w:rFonts w:ascii="Arial" w:hAnsi="Arial" w:cs="Arial"/>
          <w:dstrike/>
          <w:color w:val="FF0000"/>
        </w:rPr>
        <w:t>If a player is ejected during an LSA league game, the team manager shall retain possession of the player pass until the player’s suspension has been served. During state tournaments, LSA shall retain the player pass until the player’s suspension has been served.</w:t>
      </w:r>
      <w:r w:rsidRPr="002A70DF">
        <w:rPr>
          <w:rFonts w:ascii="Arial" w:hAnsi="Arial" w:cs="Arial"/>
          <w:color w:val="FF0000"/>
        </w:rPr>
        <w:t xml:space="preserve"> </w:t>
      </w:r>
      <w:r w:rsidRPr="002A70DF">
        <w:rPr>
          <w:rFonts w:ascii="Arial" w:hAnsi="Arial" w:cs="Arial"/>
        </w:rPr>
        <w:t>The head coach or the team manager shall notify the referee of suspensions that are being served during a particular game so that the referee can record that a specific player did not participate in that game.</w:t>
      </w:r>
    </w:p>
    <w:p w14:paraId="7C8A260A" w14:textId="77777777" w:rsidR="002A70DF" w:rsidRDefault="002A70DF" w:rsidP="009C2476">
      <w:pPr>
        <w:ind w:right="-36"/>
        <w:jc w:val="both"/>
        <w:outlineLvl w:val="0"/>
        <w:rPr>
          <w:rFonts w:ascii="Arial" w:hAnsi="Arial" w:cs="Arial"/>
        </w:rPr>
      </w:pPr>
    </w:p>
    <w:p w14:paraId="3504F12F" w14:textId="77777777" w:rsidR="002A70DF" w:rsidRDefault="002A70DF" w:rsidP="009C2476">
      <w:pPr>
        <w:ind w:right="-36"/>
        <w:jc w:val="both"/>
        <w:outlineLvl w:val="0"/>
        <w:rPr>
          <w:rFonts w:ascii="Arial" w:hAnsi="Arial" w:cs="Arial"/>
        </w:rPr>
      </w:pPr>
    </w:p>
    <w:p w14:paraId="084BB955" w14:textId="5AE241D8" w:rsidR="009C2476" w:rsidRPr="002A70DF" w:rsidRDefault="009C2476" w:rsidP="009C2476">
      <w:pPr>
        <w:ind w:right="-36"/>
        <w:jc w:val="both"/>
        <w:outlineLvl w:val="0"/>
        <w:rPr>
          <w:rFonts w:ascii="Arial" w:hAnsi="Arial" w:cs="Arial"/>
        </w:rPr>
      </w:pPr>
      <w:r w:rsidRPr="002A70DF">
        <w:rPr>
          <w:rFonts w:ascii="Arial" w:hAnsi="Arial" w:cs="Arial"/>
        </w:rPr>
        <w:t xml:space="preserve">305.5.1.3 </w:t>
      </w:r>
      <w:r w:rsidRPr="002A70DF">
        <w:rPr>
          <w:rFonts w:ascii="Arial" w:hAnsi="Arial" w:cs="Arial"/>
        </w:rPr>
        <w:tab/>
        <w:t>Pre-Game Check-in Process</w:t>
      </w:r>
    </w:p>
    <w:p w14:paraId="5C11B696" w14:textId="77777777" w:rsidR="009C2476" w:rsidRPr="002A70DF" w:rsidRDefault="009C2476" w:rsidP="009C2476">
      <w:pPr>
        <w:ind w:right="-36"/>
        <w:jc w:val="both"/>
        <w:outlineLvl w:val="0"/>
        <w:rPr>
          <w:rFonts w:ascii="Arial" w:hAnsi="Arial" w:cs="Arial"/>
        </w:rPr>
      </w:pPr>
      <w:r w:rsidRPr="002A70DF">
        <w:rPr>
          <w:rFonts w:ascii="Arial" w:hAnsi="Arial" w:cs="Arial"/>
        </w:rPr>
        <w:tab/>
        <w:t xml:space="preserve">a. Teams will </w:t>
      </w:r>
      <w:r w:rsidRPr="002A70DF">
        <w:rPr>
          <w:rFonts w:ascii="Arial" w:hAnsi="Arial" w:cs="Arial"/>
          <w:color w:val="FF0000"/>
        </w:rPr>
        <w:t xml:space="preserve">provide </w:t>
      </w:r>
      <w:r w:rsidRPr="002A70DF">
        <w:rPr>
          <w:rFonts w:ascii="Arial" w:hAnsi="Arial" w:cs="Arial"/>
          <w:dstrike/>
          <w:color w:val="FF0000"/>
        </w:rPr>
        <w:t xml:space="preserve">surrender </w:t>
      </w:r>
      <w:r w:rsidRPr="002A70DF">
        <w:rPr>
          <w:rFonts w:ascii="Arial" w:hAnsi="Arial" w:cs="Arial"/>
        </w:rPr>
        <w:t xml:space="preserve">their US Youth Soccer player passes and a copy of the Game Card which includes the Team Roster, both of which shall be generated by the LSA registration platform, to the referee prior to the beginning of the game. </w:t>
      </w:r>
    </w:p>
    <w:p w14:paraId="2070157B" w14:textId="0604D72E"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306.8.3.1</w:t>
      </w:r>
      <w:r w:rsidRPr="002A70DF">
        <w:rPr>
          <w:rFonts w:ascii="Arial" w:hAnsi="Arial" w:cs="Arial"/>
          <w:color w:val="auto"/>
          <w:sz w:val="22"/>
          <w:szCs w:val="22"/>
        </w:rPr>
        <w:tab/>
        <w:t>Each player shall have one and only one original US Youth Soccer ID pass and each coach shall have one and only one original US Youth Soccer ID pass for the team or teams he/she coaches (list all teams on one</w:t>
      </w:r>
      <w:r w:rsidRPr="002A70DF">
        <w:rPr>
          <w:rFonts w:ascii="Arial" w:hAnsi="Arial" w:cs="Arial"/>
          <w:color w:val="auto"/>
          <w:spacing w:val="-15"/>
          <w:sz w:val="22"/>
          <w:szCs w:val="22"/>
        </w:rPr>
        <w:t xml:space="preserve"> </w:t>
      </w:r>
      <w:r w:rsidRPr="002A70DF">
        <w:rPr>
          <w:rFonts w:ascii="Arial" w:hAnsi="Arial" w:cs="Arial"/>
          <w:color w:val="auto"/>
          <w:sz w:val="22"/>
          <w:szCs w:val="22"/>
        </w:rPr>
        <w:t>pass).</w:t>
      </w:r>
    </w:p>
    <w:p w14:paraId="06F4D1D9" w14:textId="4128C838"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ab/>
        <w:t>a.  This pass shall have a current photograph of the person and the person’s date of birth (required for players only).</w:t>
      </w:r>
    </w:p>
    <w:p w14:paraId="79233437" w14:textId="0FBC9BCB" w:rsidR="00527EAA" w:rsidRPr="002A70DF" w:rsidRDefault="00527EAA" w:rsidP="00527EAA">
      <w:pPr>
        <w:pStyle w:val="Heading1"/>
        <w:spacing w:line="240" w:lineRule="auto"/>
        <w:ind w:right="-36"/>
        <w:jc w:val="both"/>
        <w:rPr>
          <w:rFonts w:ascii="Arial" w:hAnsi="Arial" w:cs="Arial"/>
          <w:dstrike/>
          <w:color w:val="auto"/>
          <w:sz w:val="22"/>
          <w:szCs w:val="22"/>
        </w:rPr>
      </w:pPr>
      <w:r w:rsidRPr="002A70DF">
        <w:rPr>
          <w:rFonts w:ascii="Arial" w:hAnsi="Arial" w:cs="Arial"/>
          <w:color w:val="auto"/>
          <w:sz w:val="22"/>
          <w:szCs w:val="22"/>
        </w:rPr>
        <w:tab/>
      </w:r>
      <w:r w:rsidRPr="002A70DF">
        <w:rPr>
          <w:rFonts w:ascii="Arial" w:hAnsi="Arial" w:cs="Arial"/>
          <w:dstrike/>
          <w:color w:val="FF0000"/>
          <w:sz w:val="22"/>
          <w:szCs w:val="22"/>
        </w:rPr>
        <w:t>b.  All passes must be individually</w:t>
      </w:r>
      <w:r w:rsidRPr="002A70DF">
        <w:rPr>
          <w:rFonts w:ascii="Arial" w:hAnsi="Arial" w:cs="Arial"/>
          <w:dstrike/>
          <w:color w:val="FF0000"/>
          <w:spacing w:val="-13"/>
          <w:sz w:val="22"/>
          <w:szCs w:val="22"/>
        </w:rPr>
        <w:t xml:space="preserve"> </w:t>
      </w:r>
      <w:r w:rsidRPr="002A70DF">
        <w:rPr>
          <w:rFonts w:ascii="Arial" w:hAnsi="Arial" w:cs="Arial"/>
          <w:dstrike/>
          <w:color w:val="FF0000"/>
          <w:sz w:val="22"/>
          <w:szCs w:val="22"/>
        </w:rPr>
        <w:t>laminated</w:t>
      </w:r>
    </w:p>
    <w:p w14:paraId="0DF9F74D" w14:textId="0CFE16E0" w:rsidR="002D235B" w:rsidRPr="002A70DF" w:rsidRDefault="002D235B" w:rsidP="002D235B">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306.8.3.2</w:t>
      </w:r>
      <w:r w:rsidRPr="002A70DF">
        <w:rPr>
          <w:rFonts w:ascii="Arial" w:hAnsi="Arial" w:cs="Arial"/>
          <w:color w:val="auto"/>
          <w:sz w:val="22"/>
          <w:szCs w:val="22"/>
        </w:rPr>
        <w:tab/>
        <w:t xml:space="preserve">The coach or team official must </w:t>
      </w:r>
      <w:r w:rsidRPr="002A70DF">
        <w:rPr>
          <w:rFonts w:ascii="Arial" w:hAnsi="Arial" w:cs="Arial"/>
          <w:color w:val="FF0000"/>
          <w:sz w:val="22"/>
          <w:szCs w:val="22"/>
        </w:rPr>
        <w:t>complete the on-line check-in process</w:t>
      </w:r>
      <w:r w:rsidRPr="002A70DF">
        <w:rPr>
          <w:rFonts w:ascii="Arial" w:hAnsi="Arial" w:cs="Arial"/>
          <w:color w:val="auto"/>
          <w:sz w:val="22"/>
          <w:szCs w:val="22"/>
        </w:rPr>
        <w:t xml:space="preserve"> </w:t>
      </w:r>
      <w:r w:rsidRPr="002A70DF">
        <w:rPr>
          <w:rFonts w:ascii="Arial" w:hAnsi="Arial" w:cs="Arial"/>
          <w:dstrike/>
          <w:color w:val="FF0000"/>
          <w:sz w:val="22"/>
          <w:szCs w:val="22"/>
        </w:rPr>
        <w:t>surrender all player and coach passes to the LSA Tournament Director or his designee for verification and processing</w:t>
      </w:r>
      <w:r w:rsidRPr="002A70DF">
        <w:rPr>
          <w:rFonts w:ascii="Arial" w:hAnsi="Arial" w:cs="Arial"/>
          <w:color w:val="FF0000"/>
          <w:sz w:val="22"/>
          <w:szCs w:val="22"/>
        </w:rPr>
        <w:t xml:space="preserve"> </w:t>
      </w:r>
      <w:r w:rsidRPr="002A70DF">
        <w:rPr>
          <w:rFonts w:ascii="Arial" w:hAnsi="Arial" w:cs="Arial"/>
          <w:color w:val="auto"/>
          <w:sz w:val="22"/>
          <w:szCs w:val="22"/>
        </w:rPr>
        <w:t>on the first day of the tournament at least 30 minutes prior to the team's first game.</w:t>
      </w:r>
    </w:p>
    <w:p w14:paraId="2E9687FD" w14:textId="1B685E65" w:rsidR="009C2476" w:rsidRPr="002A70DF" w:rsidRDefault="009C2476" w:rsidP="009C2476">
      <w:pPr>
        <w:pStyle w:val="NormalWeb"/>
        <w:rPr>
          <w:rFonts w:ascii="Arial" w:hAnsi="Arial" w:cs="Arial"/>
          <w:sz w:val="22"/>
          <w:szCs w:val="22"/>
        </w:rPr>
      </w:pPr>
      <w:r w:rsidRPr="002A70DF">
        <w:rPr>
          <w:rFonts w:ascii="Arial" w:hAnsi="Arial" w:cs="Arial"/>
          <w:sz w:val="22"/>
          <w:szCs w:val="22"/>
        </w:rPr>
        <w:t>306.8.3.4</w:t>
      </w:r>
      <w:r w:rsidRPr="002A70DF">
        <w:rPr>
          <w:rFonts w:ascii="Arial" w:hAnsi="Arial" w:cs="Arial"/>
          <w:sz w:val="22"/>
          <w:szCs w:val="22"/>
        </w:rPr>
        <w:tab/>
      </w:r>
      <w:r w:rsidRPr="002A70DF">
        <w:rPr>
          <w:rFonts w:ascii="Arial" w:hAnsi="Arial" w:cs="Arial"/>
          <w:dstrike/>
          <w:color w:val="FF0000"/>
          <w:sz w:val="22"/>
          <w:szCs w:val="22"/>
        </w:rPr>
        <w:t>LSA shall retain all player passes until a team is eliminated from tournament play.</w:t>
      </w:r>
      <w:r w:rsidRPr="002A70DF">
        <w:rPr>
          <w:rFonts w:ascii="Arial" w:hAnsi="Arial" w:cs="Arial"/>
          <w:color w:val="FF0000"/>
          <w:sz w:val="22"/>
          <w:szCs w:val="22"/>
        </w:rPr>
        <w:t xml:space="preserve"> </w:t>
      </w:r>
      <w:r w:rsidRPr="002A70DF">
        <w:rPr>
          <w:rFonts w:ascii="Arial" w:hAnsi="Arial" w:cs="Arial"/>
          <w:sz w:val="22"/>
          <w:szCs w:val="22"/>
        </w:rPr>
        <w:t xml:space="preserve">LSA will not provide or print </w:t>
      </w:r>
      <w:r w:rsidRPr="002A70DF">
        <w:rPr>
          <w:rFonts w:ascii="Arial" w:hAnsi="Arial" w:cs="Arial"/>
          <w:dstrike/>
          <w:color w:val="FF0000"/>
          <w:sz w:val="22"/>
          <w:szCs w:val="22"/>
        </w:rPr>
        <w:t>substitute</w:t>
      </w:r>
      <w:r w:rsidRPr="002A70DF">
        <w:rPr>
          <w:rFonts w:ascii="Arial" w:hAnsi="Arial" w:cs="Arial"/>
          <w:sz w:val="22"/>
          <w:szCs w:val="22"/>
        </w:rPr>
        <w:t xml:space="preserve"> player and/or coaches passes at any tournament site.</w:t>
      </w:r>
    </w:p>
    <w:p w14:paraId="10A85E20" w14:textId="11F93DCE" w:rsidR="002D235B" w:rsidRPr="002A70DF" w:rsidRDefault="009C2476" w:rsidP="00527EAA">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306.8.3.6</w:t>
      </w:r>
      <w:r w:rsidRPr="002A70DF">
        <w:rPr>
          <w:rFonts w:ascii="Arial" w:hAnsi="Arial" w:cs="Arial"/>
          <w:dstrike/>
          <w:color w:val="FF0000"/>
          <w:sz w:val="22"/>
          <w:szCs w:val="22"/>
        </w:rPr>
        <w:tab/>
        <w:t>All player passes will be held by the game officials during the duration of the game and shall be returned to the LSA Tournament Director immediately following the</w:t>
      </w:r>
      <w:r w:rsidRPr="002A70DF">
        <w:rPr>
          <w:rFonts w:ascii="Arial" w:hAnsi="Arial" w:cs="Arial"/>
          <w:dstrike/>
          <w:color w:val="FF0000"/>
          <w:spacing w:val="-16"/>
          <w:sz w:val="22"/>
          <w:szCs w:val="22"/>
        </w:rPr>
        <w:t xml:space="preserve"> </w:t>
      </w:r>
      <w:r w:rsidRPr="002A70DF">
        <w:rPr>
          <w:rFonts w:ascii="Arial" w:hAnsi="Arial" w:cs="Arial"/>
          <w:dstrike/>
          <w:color w:val="FF0000"/>
          <w:sz w:val="22"/>
          <w:szCs w:val="22"/>
        </w:rPr>
        <w:t>game.</w:t>
      </w:r>
    </w:p>
    <w:p w14:paraId="0D4DC314" w14:textId="781FAD4B" w:rsidR="002D235B"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dstrike/>
          <w:color w:val="FF0000"/>
          <w:sz w:val="22"/>
          <w:szCs w:val="22"/>
        </w:rPr>
        <w:t>306.8.3.10</w:t>
      </w:r>
      <w:r w:rsidRPr="002A70DF">
        <w:rPr>
          <w:rFonts w:ascii="Arial" w:hAnsi="Arial" w:cs="Arial"/>
          <w:dstrike/>
          <w:color w:val="FF0000"/>
          <w:sz w:val="22"/>
          <w:szCs w:val="22"/>
        </w:rPr>
        <w:tab/>
        <w:t>Invalid passes will be confiscated by the LSA</w:t>
      </w:r>
      <w:r w:rsidRPr="002A70DF">
        <w:rPr>
          <w:rFonts w:ascii="Arial" w:hAnsi="Arial" w:cs="Arial"/>
          <w:dstrike/>
          <w:color w:val="FF0000"/>
          <w:spacing w:val="-28"/>
          <w:sz w:val="22"/>
          <w:szCs w:val="22"/>
        </w:rPr>
        <w:t xml:space="preserve"> </w:t>
      </w:r>
      <w:r w:rsidRPr="002A70DF">
        <w:rPr>
          <w:rFonts w:ascii="Arial" w:hAnsi="Arial" w:cs="Arial"/>
          <w:dstrike/>
          <w:color w:val="FF0000"/>
          <w:sz w:val="22"/>
          <w:szCs w:val="22"/>
        </w:rPr>
        <w:t>Tournament Director</w:t>
      </w:r>
      <w:r w:rsidRPr="002A70DF">
        <w:rPr>
          <w:rFonts w:ascii="Arial" w:hAnsi="Arial" w:cs="Arial"/>
          <w:color w:val="auto"/>
          <w:sz w:val="22"/>
          <w:szCs w:val="22"/>
        </w:rPr>
        <w:t>.</w:t>
      </w:r>
    </w:p>
    <w:p w14:paraId="6D188A8C" w14:textId="77777777" w:rsidR="00E24C81" w:rsidRPr="002A70DF" w:rsidRDefault="00E24C81" w:rsidP="009C2476">
      <w:pPr>
        <w:pStyle w:val="NoSpacing"/>
        <w:jc w:val="center"/>
        <w:rPr>
          <w:rFonts w:ascii="Arial" w:hAnsi="Arial" w:cs="Arial"/>
        </w:rPr>
      </w:pPr>
    </w:p>
    <w:p w14:paraId="3DE3DFBB" w14:textId="77777777" w:rsidR="00E24C81" w:rsidRPr="002A70DF" w:rsidRDefault="00E24C81" w:rsidP="009C2476">
      <w:pPr>
        <w:pStyle w:val="NoSpacing"/>
        <w:jc w:val="center"/>
        <w:rPr>
          <w:rFonts w:ascii="Arial" w:hAnsi="Arial" w:cs="Arial"/>
        </w:rPr>
      </w:pPr>
    </w:p>
    <w:p w14:paraId="781984F7" w14:textId="61881D96" w:rsidR="009C2476" w:rsidRPr="002A70DF" w:rsidRDefault="009C2476" w:rsidP="009C2476">
      <w:pPr>
        <w:pStyle w:val="NoSpacing"/>
        <w:jc w:val="center"/>
        <w:rPr>
          <w:rFonts w:ascii="Arial" w:hAnsi="Arial" w:cs="Arial"/>
          <w:b/>
          <w:bCs/>
          <w:sz w:val="24"/>
          <w:szCs w:val="24"/>
        </w:rPr>
      </w:pPr>
      <w:r w:rsidRPr="002A70DF">
        <w:rPr>
          <w:rFonts w:ascii="Arial" w:hAnsi="Arial" w:cs="Arial"/>
          <w:b/>
          <w:bCs/>
          <w:sz w:val="24"/>
          <w:szCs w:val="24"/>
        </w:rPr>
        <w:t>POLICY 214.7.2</w:t>
      </w:r>
    </w:p>
    <w:p w14:paraId="060EFB3C" w14:textId="2AFE1B79" w:rsidR="009C2476" w:rsidRPr="002A70DF" w:rsidRDefault="009C2476" w:rsidP="009C2476">
      <w:pPr>
        <w:pStyle w:val="NoSpacing"/>
        <w:jc w:val="center"/>
        <w:rPr>
          <w:rFonts w:ascii="Arial" w:hAnsi="Arial" w:cs="Arial"/>
          <w:b/>
          <w:bCs/>
          <w:sz w:val="24"/>
          <w:szCs w:val="24"/>
        </w:rPr>
      </w:pPr>
      <w:r w:rsidRPr="002A70DF">
        <w:rPr>
          <w:rFonts w:ascii="Arial" w:hAnsi="Arial" w:cs="Arial"/>
          <w:b/>
          <w:bCs/>
          <w:sz w:val="24"/>
          <w:szCs w:val="24"/>
        </w:rPr>
        <w:t xml:space="preserve">(see: Page </w:t>
      </w:r>
      <w:r w:rsidR="00AF0C90" w:rsidRPr="002A70DF">
        <w:rPr>
          <w:rFonts w:ascii="Arial" w:hAnsi="Arial" w:cs="Arial"/>
          <w:b/>
          <w:bCs/>
          <w:sz w:val="24"/>
          <w:szCs w:val="24"/>
        </w:rPr>
        <w:t>5</w:t>
      </w:r>
      <w:r w:rsidRPr="002A70DF">
        <w:rPr>
          <w:rFonts w:ascii="Arial" w:hAnsi="Arial" w:cs="Arial"/>
          <w:b/>
          <w:bCs/>
          <w:sz w:val="24"/>
          <w:szCs w:val="24"/>
        </w:rPr>
        <w:t>8 of the LSA Policy Manual)</w:t>
      </w:r>
    </w:p>
    <w:p w14:paraId="07C8D7E2" w14:textId="77777777" w:rsidR="009C2476" w:rsidRPr="002A70DF" w:rsidRDefault="009C2476" w:rsidP="009C2476">
      <w:pPr>
        <w:pStyle w:val="NoSpacing"/>
        <w:jc w:val="center"/>
        <w:rPr>
          <w:rFonts w:ascii="Arial" w:hAnsi="Arial" w:cs="Arial"/>
          <w:b/>
          <w:bCs/>
        </w:rPr>
      </w:pPr>
    </w:p>
    <w:p w14:paraId="3F0EBD96" w14:textId="77777777" w:rsidR="009C2476" w:rsidRPr="002A70DF" w:rsidRDefault="009C2476" w:rsidP="009C2476">
      <w:pPr>
        <w:pStyle w:val="NoSpacing"/>
        <w:rPr>
          <w:rFonts w:ascii="Arial" w:hAnsi="Arial" w:cs="Arial"/>
        </w:rPr>
      </w:pPr>
      <w:r w:rsidRPr="002A70DF">
        <w:rPr>
          <w:rFonts w:ascii="Arial" w:hAnsi="Arial" w:cs="Arial"/>
        </w:rPr>
        <w:t>Rationale for Amendment to Policy 214.7.2.</w:t>
      </w:r>
    </w:p>
    <w:p w14:paraId="338BFE15" w14:textId="77777777" w:rsidR="009C2476" w:rsidRPr="002A70DF" w:rsidRDefault="009C2476" w:rsidP="009C2476">
      <w:pPr>
        <w:pStyle w:val="NoSpacing"/>
        <w:rPr>
          <w:rFonts w:ascii="Arial" w:hAnsi="Arial" w:cs="Arial"/>
        </w:rPr>
      </w:pPr>
      <w:r w:rsidRPr="002A70DF">
        <w:rPr>
          <w:rFonts w:ascii="Arial" w:hAnsi="Arial" w:cs="Arial"/>
        </w:rPr>
        <w:t>Updates policy to reflect current practice as of 23-24 year.</w:t>
      </w:r>
    </w:p>
    <w:p w14:paraId="1C9F3643" w14:textId="77777777" w:rsidR="009C2476" w:rsidRPr="002A70DF" w:rsidRDefault="009C2476" w:rsidP="009C2476">
      <w:pPr>
        <w:pStyle w:val="NoSpacing"/>
        <w:rPr>
          <w:rFonts w:ascii="Arial" w:hAnsi="Arial" w:cs="Arial"/>
        </w:rPr>
      </w:pPr>
    </w:p>
    <w:p w14:paraId="22F15885" w14:textId="00B6BF2D" w:rsidR="009C2476" w:rsidRPr="002A70DF" w:rsidRDefault="009C2476" w:rsidP="009C2476">
      <w:pPr>
        <w:pStyle w:val="NoSpacing"/>
        <w:rPr>
          <w:rFonts w:ascii="Arial" w:hAnsi="Arial" w:cs="Arial"/>
        </w:rPr>
      </w:pPr>
      <w:r w:rsidRPr="002A70DF">
        <w:rPr>
          <w:rFonts w:ascii="Arial" w:hAnsi="Arial" w:cs="Arial"/>
        </w:rPr>
        <w:t>How Policy 214.7.2 Would Change</w:t>
      </w:r>
      <w:r w:rsidR="002A70DF">
        <w:rPr>
          <w:rFonts w:ascii="Arial" w:hAnsi="Arial" w:cs="Arial"/>
        </w:rPr>
        <w:t>:</w:t>
      </w:r>
    </w:p>
    <w:p w14:paraId="20C9D738" w14:textId="3B701302" w:rsidR="00C310E2" w:rsidRPr="002A70DF" w:rsidRDefault="009C2476" w:rsidP="009C2476">
      <w:pPr>
        <w:pStyle w:val="NormalWeb"/>
        <w:rPr>
          <w:rFonts w:ascii="Arial" w:eastAsia="Calibri" w:hAnsi="Arial" w:cs="Arial"/>
          <w:sz w:val="22"/>
          <w:szCs w:val="22"/>
        </w:rPr>
      </w:pPr>
      <w:r w:rsidRPr="002A70DF">
        <w:rPr>
          <w:rFonts w:ascii="Arial" w:eastAsia="Calibri" w:hAnsi="Arial" w:cs="Arial"/>
          <w:sz w:val="22"/>
          <w:szCs w:val="22"/>
        </w:rPr>
        <w:tab/>
        <w:t>214.7.2</w:t>
      </w:r>
      <w:r w:rsidRPr="002A70DF">
        <w:rPr>
          <w:rFonts w:ascii="Arial" w:eastAsia="Calibri" w:hAnsi="Arial" w:cs="Arial"/>
          <w:sz w:val="22"/>
          <w:szCs w:val="22"/>
        </w:rPr>
        <w:tab/>
        <w:t xml:space="preserve">Within </w:t>
      </w:r>
      <w:r w:rsidRPr="002A70DF">
        <w:rPr>
          <w:rFonts w:ascii="Arial" w:eastAsia="Calibri" w:hAnsi="Arial" w:cs="Arial"/>
          <w:color w:val="FF0000"/>
          <w:sz w:val="22"/>
          <w:szCs w:val="22"/>
        </w:rPr>
        <w:t>24</w:t>
      </w:r>
      <w:r w:rsidRPr="002A70DF">
        <w:rPr>
          <w:rFonts w:ascii="Arial" w:eastAsia="Calibri" w:hAnsi="Arial" w:cs="Arial"/>
          <w:sz w:val="22"/>
          <w:szCs w:val="22"/>
        </w:rPr>
        <w:t xml:space="preserve"> </w:t>
      </w:r>
      <w:r w:rsidRPr="002A70DF">
        <w:rPr>
          <w:rFonts w:ascii="Arial" w:eastAsia="Calibri" w:hAnsi="Arial" w:cs="Arial"/>
          <w:dstrike/>
          <w:color w:val="FF0000"/>
          <w:sz w:val="22"/>
          <w:szCs w:val="22"/>
        </w:rPr>
        <w:t xml:space="preserve">48 </w:t>
      </w:r>
      <w:r w:rsidRPr="002A70DF">
        <w:rPr>
          <w:rFonts w:ascii="Arial" w:eastAsia="Calibri" w:hAnsi="Arial" w:cs="Arial"/>
          <w:sz w:val="22"/>
          <w:szCs w:val="22"/>
        </w:rPr>
        <w:t xml:space="preserve">hours of the completion of a game during which any player or </w:t>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t xml:space="preserve">coach was cautioned or ejected a club official, coach or manager from each </w:t>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t xml:space="preserve">team shall report such misconduct when reporting the score of the game in </w:t>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t xml:space="preserve">the LSA registration platform. Failure to accurately report any such </w:t>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r>
      <w:r w:rsidRPr="002A70DF">
        <w:rPr>
          <w:rFonts w:ascii="Arial" w:eastAsia="Calibri" w:hAnsi="Arial" w:cs="Arial"/>
          <w:sz w:val="22"/>
          <w:szCs w:val="22"/>
        </w:rPr>
        <w:tab/>
        <w:t>misconduct shall result in a fine to the Club failing to report in an amount not to exceed $1,000.</w:t>
      </w:r>
    </w:p>
    <w:p w14:paraId="1D941DF3" w14:textId="77777777" w:rsidR="002A70DF" w:rsidRDefault="002A70DF" w:rsidP="00C310E2">
      <w:pPr>
        <w:pStyle w:val="NoSpacing"/>
        <w:jc w:val="center"/>
        <w:rPr>
          <w:rFonts w:ascii="Arial" w:hAnsi="Arial" w:cs="Arial"/>
          <w:b/>
          <w:bCs/>
          <w:sz w:val="24"/>
          <w:szCs w:val="24"/>
        </w:rPr>
      </w:pPr>
    </w:p>
    <w:p w14:paraId="7FCBC033" w14:textId="77777777" w:rsidR="002A70DF" w:rsidRDefault="002A70DF" w:rsidP="00C310E2">
      <w:pPr>
        <w:pStyle w:val="NoSpacing"/>
        <w:jc w:val="center"/>
        <w:rPr>
          <w:rFonts w:ascii="Arial" w:hAnsi="Arial" w:cs="Arial"/>
          <w:b/>
          <w:bCs/>
          <w:sz w:val="24"/>
          <w:szCs w:val="24"/>
        </w:rPr>
      </w:pPr>
    </w:p>
    <w:p w14:paraId="0480D9DB" w14:textId="77777777" w:rsidR="002A70DF" w:rsidRDefault="002A70DF" w:rsidP="00C310E2">
      <w:pPr>
        <w:pStyle w:val="NoSpacing"/>
        <w:jc w:val="center"/>
        <w:rPr>
          <w:rFonts w:ascii="Arial" w:hAnsi="Arial" w:cs="Arial"/>
          <w:b/>
          <w:bCs/>
          <w:sz w:val="24"/>
          <w:szCs w:val="24"/>
        </w:rPr>
      </w:pPr>
    </w:p>
    <w:p w14:paraId="4D0DF8EF" w14:textId="77777777" w:rsidR="002A70DF" w:rsidRDefault="002A70DF" w:rsidP="00C310E2">
      <w:pPr>
        <w:pStyle w:val="NoSpacing"/>
        <w:jc w:val="center"/>
        <w:rPr>
          <w:rFonts w:ascii="Arial" w:hAnsi="Arial" w:cs="Arial"/>
          <w:b/>
          <w:bCs/>
          <w:sz w:val="24"/>
          <w:szCs w:val="24"/>
        </w:rPr>
      </w:pPr>
    </w:p>
    <w:p w14:paraId="0B28BC11" w14:textId="77777777" w:rsidR="002A70DF" w:rsidRDefault="002A70DF" w:rsidP="00C310E2">
      <w:pPr>
        <w:pStyle w:val="NoSpacing"/>
        <w:jc w:val="center"/>
        <w:rPr>
          <w:rFonts w:ascii="Arial" w:hAnsi="Arial" w:cs="Arial"/>
          <w:b/>
          <w:bCs/>
          <w:sz w:val="24"/>
          <w:szCs w:val="24"/>
        </w:rPr>
      </w:pPr>
    </w:p>
    <w:p w14:paraId="4B980570" w14:textId="77777777" w:rsidR="002A70DF" w:rsidRDefault="002A70DF" w:rsidP="00C310E2">
      <w:pPr>
        <w:pStyle w:val="NoSpacing"/>
        <w:jc w:val="center"/>
        <w:rPr>
          <w:rFonts w:ascii="Arial" w:hAnsi="Arial" w:cs="Arial"/>
          <w:b/>
          <w:bCs/>
          <w:sz w:val="24"/>
          <w:szCs w:val="24"/>
        </w:rPr>
      </w:pPr>
    </w:p>
    <w:p w14:paraId="2A4047C3" w14:textId="77777777" w:rsidR="002A70DF" w:rsidRDefault="002A70DF" w:rsidP="00C310E2">
      <w:pPr>
        <w:pStyle w:val="NoSpacing"/>
        <w:jc w:val="center"/>
        <w:rPr>
          <w:rFonts w:ascii="Arial" w:hAnsi="Arial" w:cs="Arial"/>
          <w:b/>
          <w:bCs/>
          <w:sz w:val="24"/>
          <w:szCs w:val="24"/>
        </w:rPr>
      </w:pPr>
    </w:p>
    <w:p w14:paraId="4FEA65CF" w14:textId="77777777" w:rsidR="002A70DF" w:rsidRDefault="002A70DF" w:rsidP="00C310E2">
      <w:pPr>
        <w:pStyle w:val="NoSpacing"/>
        <w:jc w:val="center"/>
        <w:rPr>
          <w:rFonts w:ascii="Arial" w:hAnsi="Arial" w:cs="Arial"/>
          <w:b/>
          <w:bCs/>
          <w:sz w:val="24"/>
          <w:szCs w:val="24"/>
        </w:rPr>
      </w:pPr>
    </w:p>
    <w:p w14:paraId="22E96A5C" w14:textId="77777777" w:rsidR="002A70DF" w:rsidRDefault="002A70DF" w:rsidP="00C310E2">
      <w:pPr>
        <w:pStyle w:val="NoSpacing"/>
        <w:jc w:val="center"/>
        <w:rPr>
          <w:rFonts w:ascii="Arial" w:hAnsi="Arial" w:cs="Arial"/>
          <w:b/>
          <w:bCs/>
          <w:sz w:val="24"/>
          <w:szCs w:val="24"/>
        </w:rPr>
      </w:pPr>
    </w:p>
    <w:p w14:paraId="37A7ED9A" w14:textId="77777777" w:rsidR="002A70DF" w:rsidRDefault="002A70DF" w:rsidP="00C310E2">
      <w:pPr>
        <w:pStyle w:val="NoSpacing"/>
        <w:jc w:val="center"/>
        <w:rPr>
          <w:rFonts w:ascii="Arial" w:hAnsi="Arial" w:cs="Arial"/>
          <w:b/>
          <w:bCs/>
          <w:sz w:val="24"/>
          <w:szCs w:val="24"/>
        </w:rPr>
      </w:pPr>
    </w:p>
    <w:p w14:paraId="6ACE13E2" w14:textId="6FA21260"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300.2.5</w:t>
      </w:r>
    </w:p>
    <w:p w14:paraId="7EDDC5FA" w14:textId="56719364"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w:t>
      </w:r>
      <w:r w:rsidR="00AF0C90" w:rsidRPr="002A70DF">
        <w:rPr>
          <w:rFonts w:ascii="Arial" w:hAnsi="Arial" w:cs="Arial"/>
          <w:b/>
          <w:bCs/>
          <w:sz w:val="24"/>
          <w:szCs w:val="24"/>
        </w:rPr>
        <w:t xml:space="preserve"> 60</w:t>
      </w:r>
      <w:r w:rsidRPr="002A70DF">
        <w:rPr>
          <w:rFonts w:ascii="Arial" w:hAnsi="Arial" w:cs="Arial"/>
          <w:b/>
          <w:bCs/>
          <w:sz w:val="24"/>
          <w:szCs w:val="24"/>
        </w:rPr>
        <w:t xml:space="preserve"> of the LSA Policy Manual)</w:t>
      </w:r>
    </w:p>
    <w:p w14:paraId="1D00F1D9" w14:textId="77777777" w:rsidR="00C310E2" w:rsidRPr="002A70DF" w:rsidRDefault="00C310E2" w:rsidP="00C310E2">
      <w:pPr>
        <w:pStyle w:val="NoSpacing"/>
        <w:jc w:val="center"/>
        <w:rPr>
          <w:rFonts w:ascii="Arial" w:hAnsi="Arial" w:cs="Arial"/>
        </w:rPr>
      </w:pPr>
    </w:p>
    <w:p w14:paraId="484AC635" w14:textId="77777777" w:rsidR="00C310E2" w:rsidRPr="002A70DF" w:rsidRDefault="00C310E2" w:rsidP="00C310E2">
      <w:pPr>
        <w:pStyle w:val="NoSpacing"/>
        <w:rPr>
          <w:rFonts w:ascii="Arial" w:hAnsi="Arial" w:cs="Arial"/>
        </w:rPr>
      </w:pPr>
      <w:r w:rsidRPr="002A70DF">
        <w:rPr>
          <w:rFonts w:ascii="Arial" w:hAnsi="Arial" w:cs="Arial"/>
        </w:rPr>
        <w:t>Rationale for Amendment to Policy 300.2.5</w:t>
      </w:r>
    </w:p>
    <w:p w14:paraId="77A2B7D1" w14:textId="77777777" w:rsidR="00C310E2" w:rsidRPr="002A70DF" w:rsidRDefault="00C310E2" w:rsidP="00C310E2">
      <w:pPr>
        <w:pStyle w:val="NoSpacing"/>
        <w:rPr>
          <w:rFonts w:ascii="Arial" w:hAnsi="Arial" w:cs="Arial"/>
        </w:rPr>
      </w:pPr>
      <w:r w:rsidRPr="002A70DF">
        <w:rPr>
          <w:rFonts w:ascii="Arial" w:hAnsi="Arial" w:cs="Arial"/>
        </w:rPr>
        <w:t>Prevents a club from offering a player a spot on a classic team and then changing the team assignment after the player has registered.</w:t>
      </w:r>
    </w:p>
    <w:p w14:paraId="3872C197" w14:textId="77777777" w:rsidR="00C310E2" w:rsidRPr="002A70DF" w:rsidRDefault="00C310E2" w:rsidP="00C310E2">
      <w:pPr>
        <w:pStyle w:val="NoSpacing"/>
        <w:rPr>
          <w:rFonts w:ascii="Arial" w:hAnsi="Arial" w:cs="Arial"/>
        </w:rPr>
      </w:pPr>
    </w:p>
    <w:p w14:paraId="257990A7" w14:textId="4053092F" w:rsidR="00C310E2" w:rsidRPr="002A70DF" w:rsidRDefault="00C310E2" w:rsidP="00C310E2">
      <w:pPr>
        <w:pStyle w:val="NoSpacing"/>
        <w:rPr>
          <w:rFonts w:ascii="Arial" w:hAnsi="Arial" w:cs="Arial"/>
        </w:rPr>
      </w:pPr>
      <w:r w:rsidRPr="002A70DF">
        <w:rPr>
          <w:rFonts w:ascii="Arial" w:hAnsi="Arial" w:cs="Arial"/>
        </w:rPr>
        <w:t>How Policy 300.2.5 Would Change</w:t>
      </w:r>
      <w:r w:rsidR="002A70DF">
        <w:rPr>
          <w:rFonts w:ascii="Arial" w:hAnsi="Arial" w:cs="Arial"/>
        </w:rPr>
        <w:t>:</w:t>
      </w:r>
    </w:p>
    <w:p w14:paraId="43AF257E" w14:textId="77777777" w:rsidR="00C310E2" w:rsidRPr="002A70DF" w:rsidRDefault="00C310E2" w:rsidP="00C310E2">
      <w:pPr>
        <w:pStyle w:val="Heading1"/>
        <w:spacing w:line="240" w:lineRule="auto"/>
        <w:ind w:right="-36"/>
        <w:jc w:val="both"/>
        <w:rPr>
          <w:rFonts w:ascii="Arial" w:hAnsi="Arial" w:cs="Arial"/>
          <w:sz w:val="22"/>
          <w:szCs w:val="22"/>
        </w:rPr>
      </w:pPr>
      <w:r w:rsidRPr="002A70DF">
        <w:rPr>
          <w:rFonts w:ascii="Arial" w:hAnsi="Arial" w:cs="Arial"/>
          <w:sz w:val="22"/>
          <w:szCs w:val="22"/>
        </w:rPr>
        <w:tab/>
      </w:r>
      <w:r w:rsidRPr="002A70DF">
        <w:rPr>
          <w:rFonts w:ascii="Arial" w:hAnsi="Arial" w:cs="Arial"/>
          <w:sz w:val="22"/>
          <w:szCs w:val="22"/>
        </w:rPr>
        <w:tab/>
      </w:r>
      <w:r w:rsidRPr="002A70DF">
        <w:rPr>
          <w:rFonts w:ascii="Arial" w:hAnsi="Arial" w:cs="Arial"/>
          <w:color w:val="auto"/>
          <w:sz w:val="22"/>
          <w:szCs w:val="22"/>
        </w:rPr>
        <w:t>300.2.5</w:t>
      </w:r>
      <w:r w:rsidRPr="002A70DF">
        <w:rPr>
          <w:rFonts w:ascii="Arial" w:hAnsi="Arial" w:cs="Arial"/>
          <w:color w:val="auto"/>
          <w:sz w:val="22"/>
          <w:szCs w:val="22"/>
        </w:rPr>
        <w:tab/>
        <w:t xml:space="preserve">The Invitation Period shall commence immediately upon the conclusion of </w:t>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t>the Tryout Period in each specific age</w:t>
      </w:r>
      <w:r w:rsidRPr="002A70DF">
        <w:rPr>
          <w:rFonts w:ascii="Arial" w:hAnsi="Arial" w:cs="Arial"/>
          <w:color w:val="auto"/>
          <w:spacing w:val="1"/>
          <w:sz w:val="22"/>
          <w:szCs w:val="22"/>
        </w:rPr>
        <w:t xml:space="preserve"> </w:t>
      </w:r>
      <w:r w:rsidRPr="002A70DF">
        <w:rPr>
          <w:rFonts w:ascii="Arial" w:hAnsi="Arial" w:cs="Arial"/>
          <w:color w:val="auto"/>
          <w:sz w:val="22"/>
          <w:szCs w:val="22"/>
        </w:rPr>
        <w:t>group.</w:t>
      </w:r>
    </w:p>
    <w:p w14:paraId="40E9F7A4" w14:textId="39C0CF04" w:rsidR="00C310E2" w:rsidRPr="002A70DF" w:rsidRDefault="00C310E2" w:rsidP="00C310E2">
      <w:pPr>
        <w:rPr>
          <w:rFonts w:ascii="Arial" w:hAnsi="Arial" w:cs="Arial"/>
          <w:color w:val="FF0000"/>
        </w:rPr>
      </w:pPr>
      <w:r w:rsidRPr="002A70DF">
        <w:rPr>
          <w:rFonts w:ascii="Arial" w:hAnsi="Arial" w:cs="Arial"/>
        </w:rPr>
        <w:tab/>
      </w:r>
      <w:r w:rsidRPr="002A70DF">
        <w:rPr>
          <w:rFonts w:ascii="Arial" w:hAnsi="Arial" w:cs="Arial"/>
        </w:rPr>
        <w:tab/>
      </w:r>
      <w:r w:rsidRPr="002A70DF">
        <w:rPr>
          <w:rFonts w:ascii="Arial" w:hAnsi="Arial" w:cs="Arial"/>
        </w:rPr>
        <w:tab/>
        <w:t>300.2.5.1</w:t>
      </w:r>
      <w:r w:rsidRPr="002A70DF">
        <w:rPr>
          <w:rFonts w:ascii="Arial" w:hAnsi="Arial" w:cs="Arial"/>
        </w:rPr>
        <w:tab/>
      </w:r>
      <w:r w:rsidRPr="002A70DF">
        <w:rPr>
          <w:rFonts w:ascii="Arial" w:hAnsi="Arial" w:cs="Arial"/>
          <w:color w:val="FF0000"/>
        </w:rPr>
        <w:t>Clubs must honor the specific team invitation that is offered to a player for at least the fall season of LCSL play.   If they do not, then the player is no longer required to honor his/her commitment to the club.</w:t>
      </w:r>
    </w:p>
    <w:p w14:paraId="320A2BB6" w14:textId="7777777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POLICIES 302.7.3 &amp; 302.7.4</w:t>
      </w:r>
    </w:p>
    <w:p w14:paraId="4B3BA8ED" w14:textId="6E9F3DB8"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w:t>
      </w:r>
      <w:r w:rsidR="00540A2D" w:rsidRPr="002A70DF">
        <w:rPr>
          <w:rFonts w:ascii="Arial" w:hAnsi="Arial" w:cs="Arial"/>
          <w:b/>
          <w:bCs/>
          <w:sz w:val="24"/>
          <w:szCs w:val="24"/>
        </w:rPr>
        <w:t xml:space="preserve"> 66</w:t>
      </w:r>
      <w:r w:rsidRPr="002A70DF">
        <w:rPr>
          <w:rFonts w:ascii="Arial" w:hAnsi="Arial" w:cs="Arial"/>
          <w:b/>
          <w:bCs/>
          <w:sz w:val="24"/>
          <w:szCs w:val="24"/>
        </w:rPr>
        <w:t xml:space="preserve"> of the LSA Policy Manual)</w:t>
      </w:r>
    </w:p>
    <w:p w14:paraId="4ACC74B2" w14:textId="77777777" w:rsidR="00C310E2" w:rsidRPr="002A70DF" w:rsidRDefault="00C310E2" w:rsidP="00C310E2">
      <w:pPr>
        <w:pStyle w:val="NoSpacing"/>
        <w:jc w:val="center"/>
        <w:rPr>
          <w:rFonts w:ascii="Arial" w:hAnsi="Arial" w:cs="Arial"/>
        </w:rPr>
      </w:pPr>
    </w:p>
    <w:p w14:paraId="20A5C062" w14:textId="77777777" w:rsidR="00C310E2" w:rsidRPr="002A70DF" w:rsidRDefault="00C310E2" w:rsidP="00C310E2">
      <w:pPr>
        <w:pStyle w:val="NoSpacing"/>
        <w:rPr>
          <w:rFonts w:ascii="Arial" w:hAnsi="Arial" w:cs="Arial"/>
        </w:rPr>
      </w:pPr>
      <w:r w:rsidRPr="002A70DF">
        <w:rPr>
          <w:rFonts w:ascii="Arial" w:hAnsi="Arial" w:cs="Arial"/>
        </w:rPr>
        <w:t>Rationale for Amendment to Policies 302.7.3 &amp; 302.7.4</w:t>
      </w:r>
    </w:p>
    <w:p w14:paraId="11D242C6" w14:textId="77777777" w:rsidR="00C310E2" w:rsidRPr="002A70DF" w:rsidRDefault="00C310E2" w:rsidP="00C310E2">
      <w:pPr>
        <w:pStyle w:val="NoSpacing"/>
        <w:rPr>
          <w:rFonts w:ascii="Arial" w:hAnsi="Arial" w:cs="Arial"/>
        </w:rPr>
      </w:pPr>
      <w:r w:rsidRPr="002A70DF">
        <w:rPr>
          <w:rFonts w:ascii="Arial" w:hAnsi="Arial" w:cs="Arial"/>
        </w:rPr>
        <w:t>USYS combines the 18U &amp; 19U age groups effective for 2024-2025, so the two policies are no longer relevant.</w:t>
      </w:r>
    </w:p>
    <w:p w14:paraId="4A58713B" w14:textId="77777777" w:rsidR="00C310E2" w:rsidRPr="002A70DF" w:rsidRDefault="00C310E2" w:rsidP="00C310E2">
      <w:pPr>
        <w:pStyle w:val="NoSpacing"/>
        <w:rPr>
          <w:rFonts w:ascii="Arial" w:hAnsi="Arial" w:cs="Arial"/>
        </w:rPr>
      </w:pPr>
    </w:p>
    <w:p w14:paraId="3DFCD354" w14:textId="3753202D" w:rsidR="00C310E2" w:rsidRPr="002A70DF" w:rsidRDefault="00C310E2" w:rsidP="00C310E2">
      <w:pPr>
        <w:pStyle w:val="NoSpacing"/>
        <w:rPr>
          <w:rFonts w:ascii="Arial" w:hAnsi="Arial" w:cs="Arial"/>
        </w:rPr>
      </w:pPr>
      <w:r w:rsidRPr="002A70DF">
        <w:rPr>
          <w:rFonts w:ascii="Arial" w:hAnsi="Arial" w:cs="Arial"/>
        </w:rPr>
        <w:t>How Policies 302.7.3 &amp; 302.7.4 Would Change</w:t>
      </w:r>
      <w:r w:rsidR="002A70DF">
        <w:rPr>
          <w:rFonts w:ascii="Arial" w:hAnsi="Arial" w:cs="Arial"/>
        </w:rPr>
        <w:t>:</w:t>
      </w:r>
    </w:p>
    <w:p w14:paraId="274410C3" w14:textId="77777777" w:rsidR="00C310E2" w:rsidRPr="002A70DF" w:rsidRDefault="00C310E2" w:rsidP="00C310E2">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ab/>
        <w:t>302.7.3</w:t>
      </w:r>
      <w:r w:rsidRPr="002A70DF">
        <w:rPr>
          <w:rFonts w:ascii="Arial" w:hAnsi="Arial" w:cs="Arial"/>
          <w:dstrike/>
          <w:color w:val="FF0000"/>
          <w:sz w:val="22"/>
          <w:szCs w:val="22"/>
        </w:rPr>
        <w:tab/>
        <w:t>The 19U player is ineligible for 18U State Cup</w:t>
      </w:r>
      <w:r w:rsidRPr="002A70DF">
        <w:rPr>
          <w:rFonts w:ascii="Arial" w:hAnsi="Arial" w:cs="Arial"/>
          <w:dstrike/>
          <w:color w:val="FF0000"/>
          <w:spacing w:val="-13"/>
          <w:sz w:val="22"/>
          <w:szCs w:val="22"/>
        </w:rPr>
        <w:t xml:space="preserve"> </w:t>
      </w:r>
      <w:r w:rsidRPr="002A70DF">
        <w:rPr>
          <w:rFonts w:ascii="Arial" w:hAnsi="Arial" w:cs="Arial"/>
          <w:dstrike/>
          <w:color w:val="FF0000"/>
          <w:sz w:val="22"/>
          <w:szCs w:val="22"/>
        </w:rPr>
        <w:t>play but may participate in the Louisiana Presidents Cup or Open Cup.</w:t>
      </w:r>
    </w:p>
    <w:p w14:paraId="71570D60" w14:textId="22ABD736" w:rsidR="00F125B7" w:rsidRPr="002A70DF" w:rsidRDefault="00C310E2" w:rsidP="002D235B">
      <w:pPr>
        <w:pStyle w:val="Heading1"/>
        <w:spacing w:line="240" w:lineRule="auto"/>
        <w:ind w:right="-36"/>
        <w:jc w:val="both"/>
        <w:rPr>
          <w:rFonts w:ascii="Arial" w:hAnsi="Arial" w:cs="Arial"/>
          <w:dstrike/>
          <w:color w:val="FF0000"/>
          <w:sz w:val="22"/>
          <w:szCs w:val="22"/>
        </w:rPr>
      </w:pPr>
      <w:r w:rsidRPr="002A70DF">
        <w:rPr>
          <w:rFonts w:ascii="Arial" w:hAnsi="Arial" w:cs="Arial"/>
          <w:dstrike/>
          <w:color w:val="FF0000"/>
          <w:sz w:val="22"/>
          <w:szCs w:val="22"/>
        </w:rPr>
        <w:tab/>
        <w:t>302.7.4</w:t>
      </w:r>
      <w:r w:rsidRPr="002A70DF">
        <w:rPr>
          <w:rFonts w:ascii="Arial" w:hAnsi="Arial" w:cs="Arial"/>
          <w:dstrike/>
          <w:color w:val="FF0000"/>
          <w:sz w:val="22"/>
          <w:szCs w:val="22"/>
        </w:rPr>
        <w:tab/>
        <w:t>A 18U team with a rostered true 19U player is ineligible to participate in the US Youth Soccer National</w:t>
      </w:r>
      <w:r w:rsidRPr="002A70DF">
        <w:rPr>
          <w:rFonts w:ascii="Arial" w:hAnsi="Arial" w:cs="Arial"/>
          <w:dstrike/>
          <w:color w:val="FF0000"/>
          <w:spacing w:val="-22"/>
          <w:sz w:val="22"/>
          <w:szCs w:val="22"/>
        </w:rPr>
        <w:t xml:space="preserve"> </w:t>
      </w:r>
      <w:r w:rsidRPr="002A70DF">
        <w:rPr>
          <w:rFonts w:ascii="Arial" w:hAnsi="Arial" w:cs="Arial"/>
          <w:dstrike/>
          <w:color w:val="FF0000"/>
          <w:sz w:val="22"/>
          <w:szCs w:val="22"/>
        </w:rPr>
        <w:t>League.</w:t>
      </w:r>
    </w:p>
    <w:p w14:paraId="2FDC86E0" w14:textId="77777777" w:rsidR="009C2476" w:rsidRPr="002A70DF" w:rsidRDefault="009C2476" w:rsidP="009C2476">
      <w:pPr>
        <w:pStyle w:val="NoSpacing"/>
        <w:jc w:val="center"/>
        <w:rPr>
          <w:rFonts w:ascii="Arial" w:hAnsi="Arial" w:cs="Arial"/>
          <w:b/>
          <w:bCs/>
          <w:sz w:val="24"/>
          <w:szCs w:val="24"/>
        </w:rPr>
      </w:pPr>
      <w:r w:rsidRPr="002A70DF">
        <w:rPr>
          <w:rFonts w:ascii="Arial" w:hAnsi="Arial" w:cs="Arial"/>
          <w:b/>
          <w:bCs/>
          <w:sz w:val="24"/>
          <w:szCs w:val="24"/>
        </w:rPr>
        <w:t>POLICY 305.1.3.2</w:t>
      </w:r>
    </w:p>
    <w:p w14:paraId="3A2F147F" w14:textId="3A59459D" w:rsidR="009C2476" w:rsidRPr="002A70DF" w:rsidRDefault="009C2476" w:rsidP="009C2476">
      <w:pPr>
        <w:pStyle w:val="NoSpacing"/>
        <w:jc w:val="center"/>
        <w:rPr>
          <w:rFonts w:ascii="Arial" w:hAnsi="Arial" w:cs="Arial"/>
          <w:b/>
          <w:bCs/>
          <w:sz w:val="24"/>
          <w:szCs w:val="24"/>
        </w:rPr>
      </w:pPr>
      <w:r w:rsidRPr="002A70DF">
        <w:rPr>
          <w:rFonts w:ascii="Arial" w:hAnsi="Arial" w:cs="Arial"/>
          <w:b/>
          <w:bCs/>
          <w:sz w:val="24"/>
          <w:szCs w:val="24"/>
        </w:rPr>
        <w:t>(see: Page</w:t>
      </w:r>
      <w:r w:rsidR="00BD201B" w:rsidRPr="002A70DF">
        <w:rPr>
          <w:rFonts w:ascii="Arial" w:hAnsi="Arial" w:cs="Arial"/>
          <w:b/>
          <w:bCs/>
          <w:sz w:val="24"/>
          <w:szCs w:val="24"/>
        </w:rPr>
        <w:t xml:space="preserve"> 70</w:t>
      </w:r>
      <w:r w:rsidRPr="002A70DF">
        <w:rPr>
          <w:rFonts w:ascii="Arial" w:hAnsi="Arial" w:cs="Arial"/>
          <w:b/>
          <w:bCs/>
          <w:sz w:val="24"/>
          <w:szCs w:val="24"/>
        </w:rPr>
        <w:t xml:space="preserve"> of the LSA Policy Manual)</w:t>
      </w:r>
    </w:p>
    <w:p w14:paraId="3B320CCD" w14:textId="77777777" w:rsidR="009C2476" w:rsidRPr="002A70DF" w:rsidRDefault="009C2476" w:rsidP="009C2476">
      <w:pPr>
        <w:pStyle w:val="NoSpacing"/>
        <w:jc w:val="center"/>
        <w:rPr>
          <w:rFonts w:ascii="Arial" w:hAnsi="Arial" w:cs="Arial"/>
        </w:rPr>
      </w:pPr>
    </w:p>
    <w:p w14:paraId="0A21E4F3" w14:textId="77777777" w:rsidR="009C2476" w:rsidRPr="002A70DF" w:rsidRDefault="009C2476" w:rsidP="009C2476">
      <w:pPr>
        <w:pStyle w:val="NoSpacing"/>
        <w:rPr>
          <w:rFonts w:ascii="Arial" w:hAnsi="Arial" w:cs="Arial"/>
        </w:rPr>
      </w:pPr>
      <w:r w:rsidRPr="002A70DF">
        <w:rPr>
          <w:rFonts w:ascii="Arial" w:hAnsi="Arial" w:cs="Arial"/>
        </w:rPr>
        <w:t>Rationale for Amendment to Policy 305.1.3.2</w:t>
      </w:r>
    </w:p>
    <w:p w14:paraId="5158F4E6" w14:textId="77777777" w:rsidR="009C2476" w:rsidRPr="002A70DF" w:rsidRDefault="009C2476" w:rsidP="009C2476">
      <w:pPr>
        <w:pStyle w:val="NoSpacing"/>
        <w:rPr>
          <w:rFonts w:ascii="Arial" w:hAnsi="Arial" w:cs="Arial"/>
        </w:rPr>
      </w:pPr>
      <w:r w:rsidRPr="002A70DF">
        <w:rPr>
          <w:rFonts w:ascii="Arial" w:hAnsi="Arial" w:cs="Arial"/>
        </w:rPr>
        <w:t>Allows for flexibility with regard to placement based on provided results and data</w:t>
      </w:r>
    </w:p>
    <w:p w14:paraId="5CB8055A" w14:textId="77777777" w:rsidR="009C2476" w:rsidRPr="002A70DF" w:rsidRDefault="009C2476" w:rsidP="009C2476">
      <w:pPr>
        <w:pStyle w:val="NoSpacing"/>
        <w:rPr>
          <w:rFonts w:ascii="Arial" w:hAnsi="Arial" w:cs="Arial"/>
        </w:rPr>
      </w:pPr>
    </w:p>
    <w:p w14:paraId="1AB239D2" w14:textId="4752708B" w:rsidR="009C2476" w:rsidRPr="002A70DF" w:rsidRDefault="009C2476" w:rsidP="009C2476">
      <w:pPr>
        <w:pStyle w:val="NoSpacing"/>
        <w:rPr>
          <w:rFonts w:ascii="Arial" w:hAnsi="Arial" w:cs="Arial"/>
        </w:rPr>
      </w:pPr>
      <w:r w:rsidRPr="002A70DF">
        <w:rPr>
          <w:rFonts w:ascii="Arial" w:hAnsi="Arial" w:cs="Arial"/>
        </w:rPr>
        <w:t>How Policy 305.1.3.2 Would Change</w:t>
      </w:r>
      <w:r w:rsidR="002A70DF">
        <w:rPr>
          <w:rFonts w:ascii="Arial" w:hAnsi="Arial" w:cs="Arial"/>
        </w:rPr>
        <w:t>:</w:t>
      </w:r>
    </w:p>
    <w:p w14:paraId="4260E4E3" w14:textId="77777777" w:rsidR="009C2476" w:rsidRPr="002A70DF" w:rsidRDefault="009C2476" w:rsidP="009C2476">
      <w:pPr>
        <w:pStyle w:val="NormalWeb"/>
        <w:rPr>
          <w:rFonts w:ascii="Arial" w:eastAsia="Calibri" w:hAnsi="Arial" w:cs="Arial"/>
          <w:sz w:val="22"/>
          <w:szCs w:val="22"/>
        </w:rPr>
      </w:pPr>
      <w:r w:rsidRPr="002A70DF">
        <w:rPr>
          <w:rFonts w:ascii="Arial" w:hAnsi="Arial" w:cs="Arial"/>
          <w:sz w:val="22"/>
          <w:szCs w:val="22"/>
        </w:rPr>
        <w:t>305.1.3.2</w:t>
      </w:r>
      <w:r w:rsidRPr="002A70DF">
        <w:rPr>
          <w:rFonts w:ascii="Arial" w:hAnsi="Arial" w:cs="Arial"/>
          <w:sz w:val="22"/>
          <w:szCs w:val="22"/>
        </w:rPr>
        <w:tab/>
        <w:t>Spring League Play will commence in</w:t>
      </w:r>
      <w:r w:rsidRPr="002A70DF">
        <w:rPr>
          <w:rFonts w:ascii="Arial" w:hAnsi="Arial" w:cs="Arial"/>
          <w:spacing w:val="-12"/>
          <w:sz w:val="22"/>
          <w:szCs w:val="22"/>
        </w:rPr>
        <w:t xml:space="preserve"> January</w:t>
      </w:r>
    </w:p>
    <w:p w14:paraId="0493A98F" w14:textId="40B46F7E" w:rsidR="009C2476" w:rsidRPr="002A70DF" w:rsidRDefault="009C2476" w:rsidP="009C2476">
      <w:pPr>
        <w:ind w:right="-36"/>
        <w:jc w:val="both"/>
        <w:outlineLvl w:val="0"/>
        <w:rPr>
          <w:rFonts w:ascii="Arial" w:hAnsi="Arial" w:cs="Arial"/>
        </w:rPr>
      </w:pPr>
      <w:r w:rsidRPr="002A70DF">
        <w:rPr>
          <w:rFonts w:ascii="Arial" w:hAnsi="Arial" w:cs="Arial"/>
        </w:rPr>
        <w:tab/>
      </w:r>
      <w:r w:rsidRPr="002A70DF">
        <w:rPr>
          <w:rFonts w:ascii="Arial" w:hAnsi="Arial" w:cs="Arial"/>
        </w:rPr>
        <w:tab/>
        <w:t xml:space="preserve">c.  Any 11U or 12U team that did not compete in the Fall, but submits a letter of intent to play in the Spring of any seasonal year will be considered a “new Team” as herein defined and shall be placed in </w:t>
      </w:r>
      <w:r w:rsidRPr="002A70DF">
        <w:rPr>
          <w:rFonts w:ascii="Arial" w:hAnsi="Arial" w:cs="Arial"/>
          <w:dstrike/>
          <w:color w:val="FF0000"/>
        </w:rPr>
        <w:t>the lowest</w:t>
      </w:r>
      <w:r w:rsidRPr="002A70DF">
        <w:rPr>
          <w:rFonts w:ascii="Arial" w:hAnsi="Arial" w:cs="Arial"/>
          <w:color w:val="FF0000"/>
        </w:rPr>
        <w:t xml:space="preserve"> second </w:t>
      </w:r>
      <w:r w:rsidRPr="002A70DF">
        <w:rPr>
          <w:rFonts w:ascii="Arial" w:hAnsi="Arial" w:cs="Arial"/>
        </w:rPr>
        <w:t xml:space="preserve">division </w:t>
      </w:r>
      <w:r w:rsidRPr="002A70DF">
        <w:rPr>
          <w:rFonts w:ascii="Arial" w:hAnsi="Arial" w:cs="Arial"/>
          <w:color w:val="FF0000"/>
        </w:rPr>
        <w:t xml:space="preserve">or lower </w:t>
      </w:r>
      <w:r w:rsidRPr="002A70DF">
        <w:rPr>
          <w:rFonts w:ascii="Arial" w:hAnsi="Arial" w:cs="Arial"/>
        </w:rPr>
        <w:t>in the age/gender.</w:t>
      </w:r>
    </w:p>
    <w:p w14:paraId="4DC4AE1D" w14:textId="77777777" w:rsidR="002A70DF" w:rsidRDefault="002A70DF" w:rsidP="00C310E2">
      <w:pPr>
        <w:pStyle w:val="NoSpacing"/>
        <w:jc w:val="center"/>
        <w:rPr>
          <w:rFonts w:ascii="Arial" w:hAnsi="Arial" w:cs="Arial"/>
          <w:b/>
          <w:bCs/>
          <w:sz w:val="24"/>
          <w:szCs w:val="24"/>
        </w:rPr>
      </w:pPr>
    </w:p>
    <w:p w14:paraId="15F6420A" w14:textId="77777777" w:rsidR="002A70DF" w:rsidRDefault="002A70DF" w:rsidP="00C310E2">
      <w:pPr>
        <w:pStyle w:val="NoSpacing"/>
        <w:jc w:val="center"/>
        <w:rPr>
          <w:rFonts w:ascii="Arial" w:hAnsi="Arial" w:cs="Arial"/>
          <w:b/>
          <w:bCs/>
          <w:sz w:val="24"/>
          <w:szCs w:val="24"/>
        </w:rPr>
      </w:pPr>
    </w:p>
    <w:p w14:paraId="55AE7F0B" w14:textId="77777777" w:rsidR="002A70DF" w:rsidRDefault="002A70DF" w:rsidP="00C310E2">
      <w:pPr>
        <w:pStyle w:val="NoSpacing"/>
        <w:jc w:val="center"/>
        <w:rPr>
          <w:rFonts w:ascii="Arial" w:hAnsi="Arial" w:cs="Arial"/>
          <w:b/>
          <w:bCs/>
          <w:sz w:val="24"/>
          <w:szCs w:val="24"/>
        </w:rPr>
      </w:pPr>
    </w:p>
    <w:p w14:paraId="6FFEA9B3" w14:textId="77777777" w:rsidR="002A70DF" w:rsidRDefault="002A70DF" w:rsidP="00C310E2">
      <w:pPr>
        <w:pStyle w:val="NoSpacing"/>
        <w:jc w:val="center"/>
        <w:rPr>
          <w:rFonts w:ascii="Arial" w:hAnsi="Arial" w:cs="Arial"/>
          <w:b/>
          <w:bCs/>
          <w:sz w:val="24"/>
          <w:szCs w:val="24"/>
        </w:rPr>
      </w:pPr>
    </w:p>
    <w:p w14:paraId="65F3D6AA" w14:textId="77777777" w:rsidR="002A70DF" w:rsidRDefault="002A70DF" w:rsidP="00C310E2">
      <w:pPr>
        <w:pStyle w:val="NoSpacing"/>
        <w:jc w:val="center"/>
        <w:rPr>
          <w:rFonts w:ascii="Arial" w:hAnsi="Arial" w:cs="Arial"/>
          <w:b/>
          <w:bCs/>
          <w:sz w:val="24"/>
          <w:szCs w:val="24"/>
        </w:rPr>
      </w:pPr>
    </w:p>
    <w:p w14:paraId="67F1DCCA" w14:textId="77777777" w:rsidR="002A70DF" w:rsidRDefault="002A70DF" w:rsidP="00C310E2">
      <w:pPr>
        <w:pStyle w:val="NoSpacing"/>
        <w:jc w:val="center"/>
        <w:rPr>
          <w:rFonts w:ascii="Arial" w:hAnsi="Arial" w:cs="Arial"/>
          <w:b/>
          <w:bCs/>
          <w:sz w:val="24"/>
          <w:szCs w:val="24"/>
        </w:rPr>
      </w:pPr>
    </w:p>
    <w:p w14:paraId="33EA1601" w14:textId="77777777" w:rsidR="002A70DF" w:rsidRDefault="002A70DF" w:rsidP="00C310E2">
      <w:pPr>
        <w:pStyle w:val="NoSpacing"/>
        <w:jc w:val="center"/>
        <w:rPr>
          <w:rFonts w:ascii="Arial" w:hAnsi="Arial" w:cs="Arial"/>
          <w:b/>
          <w:bCs/>
          <w:sz w:val="24"/>
          <w:szCs w:val="24"/>
        </w:rPr>
      </w:pPr>
    </w:p>
    <w:p w14:paraId="5B838650" w14:textId="77777777" w:rsidR="002A70DF" w:rsidRDefault="002A70DF" w:rsidP="00C310E2">
      <w:pPr>
        <w:pStyle w:val="NoSpacing"/>
        <w:jc w:val="center"/>
        <w:rPr>
          <w:rFonts w:ascii="Arial" w:hAnsi="Arial" w:cs="Arial"/>
          <w:b/>
          <w:bCs/>
          <w:sz w:val="24"/>
          <w:szCs w:val="24"/>
        </w:rPr>
      </w:pPr>
    </w:p>
    <w:p w14:paraId="11C3BCBD" w14:textId="77777777" w:rsidR="002A70DF" w:rsidRDefault="002A70DF" w:rsidP="00C310E2">
      <w:pPr>
        <w:pStyle w:val="NoSpacing"/>
        <w:jc w:val="center"/>
        <w:rPr>
          <w:rFonts w:ascii="Arial" w:hAnsi="Arial" w:cs="Arial"/>
          <w:b/>
          <w:bCs/>
          <w:sz w:val="24"/>
          <w:szCs w:val="24"/>
        </w:rPr>
      </w:pPr>
    </w:p>
    <w:p w14:paraId="4A09E6DC" w14:textId="77777777" w:rsidR="002A70DF" w:rsidRDefault="002A70DF" w:rsidP="00C310E2">
      <w:pPr>
        <w:pStyle w:val="NoSpacing"/>
        <w:jc w:val="center"/>
        <w:rPr>
          <w:rFonts w:ascii="Arial" w:hAnsi="Arial" w:cs="Arial"/>
          <w:b/>
          <w:bCs/>
          <w:sz w:val="24"/>
          <w:szCs w:val="24"/>
        </w:rPr>
      </w:pPr>
    </w:p>
    <w:p w14:paraId="79D749D4" w14:textId="1D2C5D74"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305.1.4.3</w:t>
      </w:r>
    </w:p>
    <w:p w14:paraId="53384C77" w14:textId="3AF95F07" w:rsidR="00C310E2" w:rsidRPr="002A70DF" w:rsidRDefault="00C310E2" w:rsidP="00C310E2">
      <w:pPr>
        <w:pStyle w:val="NoSpacing"/>
        <w:jc w:val="center"/>
        <w:rPr>
          <w:rFonts w:ascii="Arial" w:hAnsi="Arial" w:cs="Arial"/>
          <w:sz w:val="24"/>
          <w:szCs w:val="24"/>
        </w:rPr>
      </w:pPr>
      <w:r w:rsidRPr="002A70DF">
        <w:rPr>
          <w:rFonts w:ascii="Arial" w:hAnsi="Arial" w:cs="Arial"/>
          <w:b/>
          <w:bCs/>
          <w:sz w:val="24"/>
          <w:szCs w:val="24"/>
        </w:rPr>
        <w:t>(see: Page</w:t>
      </w:r>
      <w:r w:rsidR="00BD201B" w:rsidRPr="002A70DF">
        <w:rPr>
          <w:rFonts w:ascii="Arial" w:hAnsi="Arial" w:cs="Arial"/>
          <w:b/>
          <w:bCs/>
          <w:sz w:val="24"/>
          <w:szCs w:val="24"/>
        </w:rPr>
        <w:t xml:space="preserve"> 71</w:t>
      </w:r>
      <w:r w:rsidRPr="002A70DF">
        <w:rPr>
          <w:rFonts w:ascii="Arial" w:hAnsi="Arial" w:cs="Arial"/>
          <w:b/>
          <w:bCs/>
          <w:sz w:val="24"/>
          <w:szCs w:val="24"/>
        </w:rPr>
        <w:t xml:space="preserve"> of the LSA Policy Manual</w:t>
      </w:r>
      <w:r w:rsidRPr="002A70DF">
        <w:rPr>
          <w:rFonts w:ascii="Arial" w:hAnsi="Arial" w:cs="Arial"/>
          <w:sz w:val="24"/>
          <w:szCs w:val="24"/>
        </w:rPr>
        <w:t>)</w:t>
      </w:r>
    </w:p>
    <w:p w14:paraId="31DA5436" w14:textId="77777777" w:rsidR="00C310E2" w:rsidRPr="002A70DF" w:rsidRDefault="00C310E2" w:rsidP="00C310E2">
      <w:pPr>
        <w:pStyle w:val="NoSpacing"/>
        <w:jc w:val="center"/>
        <w:rPr>
          <w:rFonts w:ascii="Arial" w:hAnsi="Arial" w:cs="Arial"/>
        </w:rPr>
      </w:pPr>
    </w:p>
    <w:p w14:paraId="1FDD736F" w14:textId="77777777" w:rsidR="00C310E2" w:rsidRPr="002A70DF" w:rsidRDefault="00C310E2" w:rsidP="00C310E2">
      <w:pPr>
        <w:pStyle w:val="NoSpacing"/>
        <w:rPr>
          <w:rFonts w:ascii="Arial" w:hAnsi="Arial" w:cs="Arial"/>
        </w:rPr>
      </w:pPr>
      <w:r w:rsidRPr="002A70DF">
        <w:rPr>
          <w:rFonts w:ascii="Arial" w:hAnsi="Arial" w:cs="Arial"/>
        </w:rPr>
        <w:t>Rationale for Amendment to Policy 305.1.4.3</w:t>
      </w:r>
    </w:p>
    <w:p w14:paraId="0DA23EAC" w14:textId="77777777" w:rsidR="00C310E2" w:rsidRPr="002A70DF" w:rsidRDefault="00C310E2" w:rsidP="00C310E2">
      <w:pPr>
        <w:pStyle w:val="NoSpacing"/>
        <w:rPr>
          <w:rFonts w:ascii="Arial" w:hAnsi="Arial" w:cs="Arial"/>
        </w:rPr>
      </w:pPr>
      <w:r w:rsidRPr="002A70DF">
        <w:rPr>
          <w:rFonts w:ascii="Arial" w:hAnsi="Arial" w:cs="Arial"/>
        </w:rPr>
        <w:t>Removes specific language and provides flexibility regarding changing dates for high school season.</w:t>
      </w:r>
    </w:p>
    <w:p w14:paraId="244AFBB1" w14:textId="77777777" w:rsidR="00C310E2" w:rsidRPr="002A70DF" w:rsidRDefault="00C310E2" w:rsidP="00C310E2">
      <w:pPr>
        <w:pStyle w:val="NoSpacing"/>
        <w:rPr>
          <w:rFonts w:ascii="Arial" w:hAnsi="Arial" w:cs="Arial"/>
        </w:rPr>
      </w:pPr>
    </w:p>
    <w:p w14:paraId="6BA67969" w14:textId="2654E01A" w:rsidR="00C310E2" w:rsidRPr="002A70DF" w:rsidRDefault="00C310E2" w:rsidP="00C310E2">
      <w:pPr>
        <w:pStyle w:val="NoSpacing"/>
        <w:rPr>
          <w:rFonts w:ascii="Arial" w:hAnsi="Arial" w:cs="Arial"/>
        </w:rPr>
      </w:pPr>
      <w:r w:rsidRPr="002A70DF">
        <w:rPr>
          <w:rFonts w:ascii="Arial" w:hAnsi="Arial" w:cs="Arial"/>
        </w:rPr>
        <w:t>How Policy 305.1.4.3 Would Change</w:t>
      </w:r>
      <w:r w:rsidR="002A70DF">
        <w:rPr>
          <w:rFonts w:ascii="Arial" w:hAnsi="Arial" w:cs="Arial"/>
        </w:rPr>
        <w:t>:</w:t>
      </w:r>
    </w:p>
    <w:p w14:paraId="6C8C8F41" w14:textId="77777777" w:rsidR="00C310E2" w:rsidRPr="002A70DF" w:rsidRDefault="00C310E2" w:rsidP="00C310E2">
      <w:pPr>
        <w:ind w:right="-36"/>
        <w:jc w:val="both"/>
        <w:outlineLvl w:val="0"/>
        <w:rPr>
          <w:rFonts w:ascii="Arial" w:hAnsi="Arial" w:cs="Arial"/>
        </w:rPr>
      </w:pPr>
      <w:r w:rsidRPr="002A70DF">
        <w:rPr>
          <w:rFonts w:ascii="Arial" w:hAnsi="Arial" w:cs="Arial"/>
        </w:rPr>
        <w:t>305.1.4.3</w:t>
      </w:r>
      <w:r w:rsidRPr="002A70DF">
        <w:rPr>
          <w:rFonts w:ascii="Arial" w:hAnsi="Arial" w:cs="Arial"/>
        </w:rPr>
        <w:tab/>
        <w:t xml:space="preserve">LCSL Division 1 must have at least 4 teams. If necessary to achieve a </w:t>
      </w:r>
      <w:proofErr w:type="gramStart"/>
      <w:r w:rsidRPr="002A70DF">
        <w:rPr>
          <w:rFonts w:ascii="Arial" w:hAnsi="Arial" w:cs="Arial"/>
        </w:rPr>
        <w:t>4 team</w:t>
      </w:r>
      <w:proofErr w:type="gramEnd"/>
      <w:r w:rsidRPr="002A70DF">
        <w:rPr>
          <w:rFonts w:ascii="Arial" w:hAnsi="Arial" w:cs="Arial"/>
        </w:rPr>
        <w:t xml:space="preserve"> league, LSA may combine two age groups. The league will be comprised of the</w:t>
      </w:r>
      <w:r w:rsidRPr="002A70DF">
        <w:rPr>
          <w:rFonts w:ascii="Arial" w:hAnsi="Arial" w:cs="Arial"/>
          <w:spacing w:val="-15"/>
        </w:rPr>
        <w:t xml:space="preserve"> </w:t>
      </w:r>
      <w:r w:rsidRPr="002A70DF">
        <w:rPr>
          <w:rFonts w:ascii="Arial" w:hAnsi="Arial" w:cs="Arial"/>
        </w:rPr>
        <w:t>following:</w:t>
      </w:r>
    </w:p>
    <w:p w14:paraId="4E46E980" w14:textId="3A839A90" w:rsidR="00C310E2" w:rsidRPr="002A70DF" w:rsidRDefault="00C310E2" w:rsidP="00C310E2">
      <w:pPr>
        <w:ind w:right="-36"/>
        <w:jc w:val="both"/>
        <w:outlineLvl w:val="0"/>
        <w:rPr>
          <w:rFonts w:ascii="Arial" w:hAnsi="Arial" w:cs="Arial"/>
        </w:rPr>
      </w:pPr>
      <w:r w:rsidRPr="002A70DF">
        <w:rPr>
          <w:rFonts w:ascii="Arial" w:hAnsi="Arial" w:cs="Arial"/>
        </w:rPr>
        <w:tab/>
      </w:r>
      <w:r w:rsidRPr="002A70DF">
        <w:rPr>
          <w:rFonts w:ascii="Arial" w:hAnsi="Arial" w:cs="Arial"/>
        </w:rPr>
        <w:tab/>
        <w:t xml:space="preserve">c.  The fall portion of league play may, at the discretion of LSA, commence on the weekend 2 weeks before Labor Day weekend and will be completed by the weekend before high school practice starts </w:t>
      </w:r>
      <w:r w:rsidRPr="002A70DF">
        <w:rPr>
          <w:rFonts w:ascii="Arial" w:hAnsi="Arial" w:cs="Arial"/>
          <w:dstrike/>
          <w:color w:val="FF0000"/>
        </w:rPr>
        <w:t>(end of October)</w:t>
      </w:r>
      <w:r w:rsidRPr="002A70DF">
        <w:rPr>
          <w:rFonts w:ascii="Arial" w:hAnsi="Arial" w:cs="Arial"/>
        </w:rPr>
        <w:t xml:space="preserve">. The spring portion of league play will begin in January for the 13U-14U age groups and </w:t>
      </w:r>
      <w:r w:rsidRPr="002A70DF">
        <w:rPr>
          <w:rFonts w:ascii="Arial" w:hAnsi="Arial" w:cs="Arial"/>
          <w:color w:val="FF0000"/>
        </w:rPr>
        <w:t>after the conclusion of the last high school championships</w:t>
      </w:r>
      <w:r w:rsidRPr="002A70DF">
        <w:rPr>
          <w:rFonts w:ascii="Arial" w:hAnsi="Arial" w:cs="Arial"/>
        </w:rPr>
        <w:t xml:space="preserve"> </w:t>
      </w:r>
      <w:r w:rsidRPr="002A70DF">
        <w:rPr>
          <w:rFonts w:ascii="Arial" w:hAnsi="Arial" w:cs="Arial"/>
          <w:dstrike/>
          <w:color w:val="FF0000"/>
        </w:rPr>
        <w:t>in March</w:t>
      </w:r>
      <w:r w:rsidRPr="002A70DF">
        <w:rPr>
          <w:rFonts w:ascii="Arial" w:hAnsi="Arial" w:cs="Arial"/>
          <w:color w:val="FF0000"/>
        </w:rPr>
        <w:t xml:space="preserve"> </w:t>
      </w:r>
      <w:r w:rsidRPr="002A70DF">
        <w:rPr>
          <w:rFonts w:ascii="Arial" w:hAnsi="Arial" w:cs="Arial"/>
        </w:rPr>
        <w:t>for the 15U-19U age groups. Teams may mutually consent to play on Easter weekend, but no team can be compelled to do so.</w:t>
      </w:r>
    </w:p>
    <w:p w14:paraId="758257E5" w14:textId="4FAAEC5F"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POLICIES 305.5.3.3</w:t>
      </w:r>
      <w:r w:rsidR="002D235B" w:rsidRPr="002A70DF">
        <w:rPr>
          <w:rFonts w:ascii="Arial" w:hAnsi="Arial" w:cs="Arial"/>
          <w:b/>
          <w:bCs/>
          <w:sz w:val="24"/>
          <w:szCs w:val="24"/>
        </w:rPr>
        <w:t>, 306.7.5, 306.7.6</w:t>
      </w:r>
      <w:r w:rsidR="00F232B9" w:rsidRPr="002A70DF">
        <w:rPr>
          <w:rFonts w:ascii="Arial" w:hAnsi="Arial" w:cs="Arial"/>
          <w:b/>
          <w:bCs/>
          <w:sz w:val="24"/>
          <w:szCs w:val="24"/>
        </w:rPr>
        <w:t xml:space="preserve">, </w:t>
      </w:r>
      <w:r w:rsidRPr="002A70DF">
        <w:rPr>
          <w:rFonts w:ascii="Arial" w:hAnsi="Arial" w:cs="Arial"/>
          <w:b/>
          <w:bCs/>
          <w:sz w:val="24"/>
          <w:szCs w:val="24"/>
        </w:rPr>
        <w:t>306.14.3.3</w:t>
      </w:r>
      <w:r w:rsidR="00527EAA" w:rsidRPr="002A70DF">
        <w:rPr>
          <w:rFonts w:ascii="Arial" w:hAnsi="Arial" w:cs="Arial"/>
          <w:b/>
          <w:bCs/>
          <w:sz w:val="24"/>
          <w:szCs w:val="24"/>
        </w:rPr>
        <w:t xml:space="preserve">, </w:t>
      </w:r>
      <w:r w:rsidR="00F232B9" w:rsidRPr="002A70DF">
        <w:rPr>
          <w:rFonts w:ascii="Arial" w:hAnsi="Arial" w:cs="Arial"/>
          <w:b/>
          <w:bCs/>
          <w:sz w:val="24"/>
          <w:szCs w:val="24"/>
        </w:rPr>
        <w:t>306.15.2</w:t>
      </w:r>
      <w:r w:rsidR="00527EAA" w:rsidRPr="002A70DF">
        <w:rPr>
          <w:rFonts w:ascii="Arial" w:hAnsi="Arial" w:cs="Arial"/>
          <w:b/>
          <w:bCs/>
          <w:sz w:val="24"/>
          <w:szCs w:val="24"/>
        </w:rPr>
        <w:t xml:space="preserve"> &amp; 313.13.2</w:t>
      </w:r>
    </w:p>
    <w:p w14:paraId="2472E26E" w14:textId="100DBB6C"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 xml:space="preserve">(see: Pages </w:t>
      </w:r>
      <w:r w:rsidR="00BD201B" w:rsidRPr="002A70DF">
        <w:rPr>
          <w:rFonts w:ascii="Arial" w:hAnsi="Arial" w:cs="Arial"/>
          <w:b/>
          <w:bCs/>
          <w:sz w:val="24"/>
          <w:szCs w:val="24"/>
        </w:rPr>
        <w:t>77</w:t>
      </w:r>
      <w:r w:rsidR="002D235B" w:rsidRPr="002A70DF">
        <w:rPr>
          <w:rFonts w:ascii="Arial" w:hAnsi="Arial" w:cs="Arial"/>
          <w:b/>
          <w:bCs/>
          <w:sz w:val="24"/>
          <w:szCs w:val="24"/>
        </w:rPr>
        <w:t>, 84</w:t>
      </w:r>
      <w:r w:rsidRPr="002A70DF">
        <w:rPr>
          <w:rFonts w:ascii="Arial" w:hAnsi="Arial" w:cs="Arial"/>
          <w:b/>
          <w:bCs/>
          <w:sz w:val="24"/>
          <w:szCs w:val="24"/>
        </w:rPr>
        <w:t xml:space="preserve"> &amp; </w:t>
      </w:r>
      <w:r w:rsidR="00BD201B" w:rsidRPr="002A70DF">
        <w:rPr>
          <w:rFonts w:ascii="Arial" w:hAnsi="Arial" w:cs="Arial"/>
          <w:b/>
          <w:bCs/>
          <w:sz w:val="24"/>
          <w:szCs w:val="24"/>
        </w:rPr>
        <w:t>91</w:t>
      </w:r>
      <w:r w:rsidRPr="002A70DF">
        <w:rPr>
          <w:rFonts w:ascii="Arial" w:hAnsi="Arial" w:cs="Arial"/>
          <w:b/>
          <w:bCs/>
          <w:sz w:val="24"/>
          <w:szCs w:val="24"/>
        </w:rPr>
        <w:t xml:space="preserve"> of the LSA Policy Manual)</w:t>
      </w:r>
    </w:p>
    <w:p w14:paraId="666561B6" w14:textId="77777777" w:rsidR="00C310E2" w:rsidRPr="002A70DF" w:rsidRDefault="00C310E2" w:rsidP="00C310E2">
      <w:pPr>
        <w:pStyle w:val="NoSpacing"/>
        <w:jc w:val="center"/>
        <w:rPr>
          <w:rFonts w:ascii="Arial" w:hAnsi="Arial" w:cs="Arial"/>
        </w:rPr>
      </w:pPr>
    </w:p>
    <w:p w14:paraId="5A627575" w14:textId="6BF1D5CA" w:rsidR="00C310E2" w:rsidRPr="002A70DF" w:rsidRDefault="00C310E2" w:rsidP="00C310E2">
      <w:pPr>
        <w:pStyle w:val="NoSpacing"/>
        <w:rPr>
          <w:rFonts w:ascii="Arial" w:hAnsi="Arial" w:cs="Arial"/>
        </w:rPr>
      </w:pPr>
      <w:r w:rsidRPr="002A70DF">
        <w:rPr>
          <w:rFonts w:ascii="Arial" w:hAnsi="Arial" w:cs="Arial"/>
        </w:rPr>
        <w:t>Rationale for Amendment to Policies 305.5.3.3</w:t>
      </w:r>
      <w:r w:rsidR="002D235B" w:rsidRPr="002A70DF">
        <w:rPr>
          <w:rFonts w:ascii="Arial" w:hAnsi="Arial" w:cs="Arial"/>
        </w:rPr>
        <w:t>, 306.7.5, 306.7.6</w:t>
      </w:r>
      <w:r w:rsidR="00F232B9" w:rsidRPr="002A70DF">
        <w:rPr>
          <w:rFonts w:ascii="Arial" w:hAnsi="Arial" w:cs="Arial"/>
        </w:rPr>
        <w:t xml:space="preserve">, </w:t>
      </w:r>
      <w:r w:rsidRPr="002A70DF">
        <w:rPr>
          <w:rFonts w:ascii="Arial" w:hAnsi="Arial" w:cs="Arial"/>
        </w:rPr>
        <w:t>306.14.3.3</w:t>
      </w:r>
      <w:r w:rsidR="00527EAA" w:rsidRPr="002A70DF">
        <w:rPr>
          <w:rFonts w:ascii="Arial" w:hAnsi="Arial" w:cs="Arial"/>
        </w:rPr>
        <w:t xml:space="preserve">, </w:t>
      </w:r>
      <w:r w:rsidR="00F232B9" w:rsidRPr="002A70DF">
        <w:rPr>
          <w:rFonts w:ascii="Arial" w:hAnsi="Arial" w:cs="Arial"/>
        </w:rPr>
        <w:t>306.15.2</w:t>
      </w:r>
      <w:r w:rsidR="00527EAA" w:rsidRPr="002A70DF">
        <w:rPr>
          <w:rFonts w:ascii="Arial" w:hAnsi="Arial" w:cs="Arial"/>
        </w:rPr>
        <w:t xml:space="preserve"> &amp; 313.13.2</w:t>
      </w:r>
    </w:p>
    <w:p w14:paraId="0E40EA64" w14:textId="71A45DF8" w:rsidR="00C310E2" w:rsidRPr="002A70DF" w:rsidRDefault="00C310E2" w:rsidP="00C310E2">
      <w:pPr>
        <w:pStyle w:val="NoSpacing"/>
        <w:rPr>
          <w:rFonts w:ascii="Arial" w:hAnsi="Arial" w:cs="Arial"/>
        </w:rPr>
      </w:pPr>
      <w:r w:rsidRPr="002A70DF">
        <w:rPr>
          <w:rFonts w:ascii="Arial" w:hAnsi="Arial" w:cs="Arial"/>
        </w:rPr>
        <w:t>Aligns our rules with recent change to NCS and Presidents Cup rules at regional and national levels</w:t>
      </w:r>
      <w:r w:rsidR="002D235B" w:rsidRPr="002A70DF">
        <w:rPr>
          <w:rFonts w:ascii="Arial" w:hAnsi="Arial" w:cs="Arial"/>
        </w:rPr>
        <w:t xml:space="preserve"> regarding goal difference.</w:t>
      </w:r>
    </w:p>
    <w:p w14:paraId="6B6CAC7B" w14:textId="77777777" w:rsidR="00C310E2" w:rsidRPr="002A70DF" w:rsidRDefault="00C310E2" w:rsidP="00C310E2">
      <w:pPr>
        <w:pStyle w:val="NoSpacing"/>
        <w:rPr>
          <w:rFonts w:ascii="Arial" w:hAnsi="Arial" w:cs="Arial"/>
        </w:rPr>
      </w:pPr>
    </w:p>
    <w:p w14:paraId="4321E6B1" w14:textId="11DDCE59" w:rsidR="00C310E2" w:rsidRPr="002A70DF" w:rsidRDefault="00C310E2" w:rsidP="00C310E2">
      <w:pPr>
        <w:pStyle w:val="NoSpacing"/>
        <w:rPr>
          <w:rFonts w:ascii="Arial" w:hAnsi="Arial" w:cs="Arial"/>
        </w:rPr>
      </w:pPr>
      <w:r w:rsidRPr="002A70DF">
        <w:rPr>
          <w:rFonts w:ascii="Arial" w:hAnsi="Arial" w:cs="Arial"/>
        </w:rPr>
        <w:t>How Policies 305.5.3.3</w:t>
      </w:r>
      <w:r w:rsidR="002D235B" w:rsidRPr="002A70DF">
        <w:rPr>
          <w:rFonts w:ascii="Arial" w:hAnsi="Arial" w:cs="Arial"/>
        </w:rPr>
        <w:t>, 306.7.5, 306.7.6</w:t>
      </w:r>
      <w:r w:rsidR="00F232B9" w:rsidRPr="002A70DF">
        <w:rPr>
          <w:rFonts w:ascii="Arial" w:hAnsi="Arial" w:cs="Arial"/>
        </w:rPr>
        <w:t xml:space="preserve">, </w:t>
      </w:r>
      <w:r w:rsidRPr="002A70DF">
        <w:rPr>
          <w:rFonts w:ascii="Arial" w:hAnsi="Arial" w:cs="Arial"/>
        </w:rPr>
        <w:t>306.14.3.3</w:t>
      </w:r>
      <w:r w:rsidR="00F232B9" w:rsidRPr="002A70DF">
        <w:rPr>
          <w:rFonts w:ascii="Arial" w:hAnsi="Arial" w:cs="Arial"/>
        </w:rPr>
        <w:t xml:space="preserve"> &amp; 306.15.2</w:t>
      </w:r>
      <w:r w:rsidR="00527EAA" w:rsidRPr="002A70DF">
        <w:rPr>
          <w:rFonts w:ascii="Arial" w:hAnsi="Arial" w:cs="Arial"/>
        </w:rPr>
        <w:t xml:space="preserve"> &amp; 313.13.2</w:t>
      </w:r>
      <w:r w:rsidRPr="002A70DF">
        <w:rPr>
          <w:rFonts w:ascii="Arial" w:hAnsi="Arial" w:cs="Arial"/>
        </w:rPr>
        <w:t xml:space="preserve"> Would Change</w:t>
      </w:r>
    </w:p>
    <w:p w14:paraId="069BDF75" w14:textId="77777777" w:rsidR="00C310E2" w:rsidRPr="002A70DF" w:rsidRDefault="00C310E2" w:rsidP="00C310E2">
      <w:pPr>
        <w:pStyle w:val="NoSpacing"/>
        <w:rPr>
          <w:rFonts w:ascii="Arial" w:hAnsi="Arial" w:cs="Arial"/>
        </w:rPr>
      </w:pPr>
      <w:r w:rsidRPr="002A70DF">
        <w:rPr>
          <w:rFonts w:ascii="Arial" w:hAnsi="Arial" w:cs="Arial"/>
        </w:rPr>
        <w:t>305.5.3.3</w:t>
      </w:r>
      <w:r w:rsidRPr="002A70DF">
        <w:rPr>
          <w:rFonts w:ascii="Arial" w:hAnsi="Arial" w:cs="Arial"/>
        </w:rPr>
        <w:tab/>
        <w:t>To apply tiebreakers to age groups that have divisions that do not have the same number of teams the following will be used for the application of Most Wins, Goal Differential and Goals Allowed if they are part of the tiebreakers:</w:t>
      </w:r>
    </w:p>
    <w:p w14:paraId="3C4836F7" w14:textId="372D6BBB" w:rsidR="002D235B" w:rsidRPr="002A70DF" w:rsidRDefault="00C310E2" w:rsidP="002D235B">
      <w:pPr>
        <w:pStyle w:val="Heading1"/>
        <w:spacing w:line="240" w:lineRule="auto"/>
        <w:ind w:right="-36"/>
        <w:jc w:val="both"/>
        <w:rPr>
          <w:rFonts w:ascii="Arial" w:hAnsi="Arial" w:cs="Arial"/>
          <w:sz w:val="22"/>
          <w:szCs w:val="22"/>
        </w:rPr>
      </w:pPr>
      <w:r w:rsidRPr="002A70DF">
        <w:rPr>
          <w:rFonts w:ascii="Arial" w:hAnsi="Arial" w:cs="Arial"/>
          <w:sz w:val="22"/>
          <w:szCs w:val="22"/>
        </w:rPr>
        <w:tab/>
      </w:r>
      <w:r w:rsidRPr="002A70DF">
        <w:rPr>
          <w:rFonts w:ascii="Arial" w:hAnsi="Arial" w:cs="Arial"/>
          <w:color w:val="auto"/>
          <w:sz w:val="22"/>
          <w:szCs w:val="22"/>
        </w:rPr>
        <w:t xml:space="preserve">b.  Goal Differential (maximum of plus or minus </w:t>
      </w:r>
      <w:r w:rsidRPr="002A70DF">
        <w:rPr>
          <w:rFonts w:ascii="Arial" w:hAnsi="Arial" w:cs="Arial"/>
          <w:color w:val="FF0000"/>
          <w:sz w:val="22"/>
          <w:szCs w:val="22"/>
        </w:rPr>
        <w:t xml:space="preserve">5 </w:t>
      </w:r>
      <w:r w:rsidRPr="002A70DF">
        <w:rPr>
          <w:rFonts w:ascii="Arial" w:hAnsi="Arial" w:cs="Arial"/>
          <w:dstrike/>
          <w:color w:val="FF0000"/>
          <w:sz w:val="22"/>
          <w:szCs w:val="22"/>
        </w:rPr>
        <w:t>4</w:t>
      </w:r>
      <w:r w:rsidRPr="002A70DF">
        <w:rPr>
          <w:rFonts w:ascii="Arial" w:hAnsi="Arial" w:cs="Arial"/>
          <w:sz w:val="22"/>
          <w:szCs w:val="22"/>
        </w:rPr>
        <w:t xml:space="preserve">). </w:t>
      </w:r>
      <w:r w:rsidRPr="002A70DF">
        <w:rPr>
          <w:rFonts w:ascii="Arial" w:hAnsi="Arial" w:cs="Arial"/>
          <w:color w:val="auto"/>
          <w:sz w:val="22"/>
          <w:szCs w:val="22"/>
        </w:rPr>
        <w:t xml:space="preserve">For </w:t>
      </w:r>
      <w:proofErr w:type="gramStart"/>
      <w:r w:rsidRPr="002A70DF">
        <w:rPr>
          <w:rFonts w:ascii="Arial" w:hAnsi="Arial" w:cs="Arial"/>
          <w:color w:val="auto"/>
          <w:sz w:val="22"/>
          <w:szCs w:val="22"/>
        </w:rPr>
        <w:t>example</w:t>
      </w:r>
      <w:proofErr w:type="gramEnd"/>
      <w:r w:rsidRPr="002A70DF">
        <w:rPr>
          <w:rFonts w:ascii="Arial" w:hAnsi="Arial" w:cs="Arial"/>
          <w:color w:val="auto"/>
          <w:sz w:val="22"/>
          <w:szCs w:val="22"/>
        </w:rPr>
        <w:t xml:space="preserve"> for a score of 2-1, the goal differential for the winning team would be +1. Another example is </w:t>
      </w:r>
      <w:r w:rsidRPr="002A70DF">
        <w:rPr>
          <w:rFonts w:ascii="Arial" w:hAnsi="Arial" w:cs="Arial"/>
          <w:color w:val="FF0000"/>
          <w:sz w:val="22"/>
          <w:szCs w:val="22"/>
        </w:rPr>
        <w:t xml:space="preserve">6-0 </w:t>
      </w:r>
      <w:r w:rsidRPr="002A70DF">
        <w:rPr>
          <w:rFonts w:ascii="Arial" w:hAnsi="Arial" w:cs="Arial"/>
          <w:dstrike/>
          <w:color w:val="FF0000"/>
          <w:sz w:val="22"/>
          <w:szCs w:val="22"/>
        </w:rPr>
        <w:t>5-0</w:t>
      </w:r>
      <w:r w:rsidRPr="002A70DF">
        <w:rPr>
          <w:rFonts w:ascii="Arial" w:hAnsi="Arial" w:cs="Arial"/>
          <w:color w:val="auto"/>
          <w:sz w:val="22"/>
          <w:szCs w:val="22"/>
        </w:rPr>
        <w:t xml:space="preserve">, the winning team’s goal differential would be </w:t>
      </w:r>
      <w:r w:rsidRPr="002A70DF">
        <w:rPr>
          <w:rFonts w:ascii="Arial" w:hAnsi="Arial" w:cs="Arial"/>
          <w:color w:val="FF0000"/>
          <w:sz w:val="22"/>
          <w:szCs w:val="22"/>
        </w:rPr>
        <w:t xml:space="preserve">+5 </w:t>
      </w:r>
      <w:r w:rsidRPr="002A70DF">
        <w:rPr>
          <w:rFonts w:ascii="Arial" w:hAnsi="Arial" w:cs="Arial"/>
          <w:dstrike/>
          <w:color w:val="FF0000"/>
          <w:sz w:val="22"/>
          <w:szCs w:val="22"/>
        </w:rPr>
        <w:t>+4</w:t>
      </w:r>
      <w:r w:rsidRPr="002A70DF">
        <w:rPr>
          <w:rFonts w:ascii="Arial" w:hAnsi="Arial" w:cs="Arial"/>
          <w:sz w:val="22"/>
          <w:szCs w:val="22"/>
        </w:rPr>
        <w:t xml:space="preserve">. </w:t>
      </w:r>
      <w:r w:rsidRPr="002A70DF">
        <w:rPr>
          <w:rFonts w:ascii="Arial" w:hAnsi="Arial" w:cs="Arial"/>
          <w:color w:val="auto"/>
          <w:sz w:val="22"/>
          <w:szCs w:val="22"/>
        </w:rPr>
        <w:t xml:space="preserve">If the divisions do not have the same number of teams, and a tie exists between two teams in different divisions </w:t>
      </w:r>
      <w:r w:rsidRPr="002A70DF">
        <w:rPr>
          <w:rFonts w:ascii="Arial" w:hAnsi="Arial" w:cs="Arial"/>
          <w:color w:val="auto"/>
          <w:sz w:val="22"/>
          <w:szCs w:val="22"/>
        </w:rPr>
        <w:tab/>
        <w:t>calculate a percentage. The percentage would be calculated as follows: Goal Differential/Maximum Possible Goal Differential (each game’s maximum would be assumed to be</w:t>
      </w:r>
      <w:r w:rsidRPr="002A70DF">
        <w:rPr>
          <w:rFonts w:ascii="Arial" w:hAnsi="Arial" w:cs="Arial"/>
          <w:color w:val="auto"/>
          <w:spacing w:val="-4"/>
          <w:sz w:val="22"/>
          <w:szCs w:val="22"/>
        </w:rPr>
        <w:t xml:space="preserve"> </w:t>
      </w:r>
      <w:r w:rsidRPr="002A70DF">
        <w:rPr>
          <w:rFonts w:ascii="Arial" w:hAnsi="Arial" w:cs="Arial"/>
          <w:color w:val="auto"/>
          <w:sz w:val="22"/>
          <w:szCs w:val="22"/>
        </w:rPr>
        <w:t>+</w:t>
      </w:r>
      <w:r w:rsidRPr="002A70DF">
        <w:rPr>
          <w:rFonts w:ascii="Arial" w:hAnsi="Arial" w:cs="Arial"/>
          <w:color w:val="FF0000"/>
          <w:sz w:val="22"/>
          <w:szCs w:val="22"/>
        </w:rPr>
        <w:t xml:space="preserve">5 </w:t>
      </w:r>
      <w:r w:rsidRPr="002A70DF">
        <w:rPr>
          <w:rFonts w:ascii="Arial" w:hAnsi="Arial" w:cs="Arial"/>
          <w:dstrike/>
          <w:color w:val="FF0000"/>
          <w:sz w:val="22"/>
          <w:szCs w:val="22"/>
        </w:rPr>
        <w:t>4</w:t>
      </w:r>
      <w:r w:rsidRPr="002A70DF">
        <w:rPr>
          <w:rFonts w:ascii="Arial" w:hAnsi="Arial" w:cs="Arial"/>
          <w:sz w:val="22"/>
          <w:szCs w:val="22"/>
        </w:rPr>
        <w:t>).</w:t>
      </w:r>
    </w:p>
    <w:p w14:paraId="6CBF1E2E" w14:textId="7AF5BC26" w:rsidR="002D235B" w:rsidRPr="002A70DF" w:rsidRDefault="002D235B" w:rsidP="002D235B">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306.7.5</w:t>
      </w:r>
      <w:r w:rsidRPr="002A70DF">
        <w:rPr>
          <w:rFonts w:ascii="Arial" w:hAnsi="Arial" w:cs="Arial"/>
          <w:color w:val="auto"/>
          <w:sz w:val="22"/>
          <w:szCs w:val="22"/>
        </w:rPr>
        <w:tab/>
        <w:t xml:space="preserve">Should LSA be unable to realign the brackets for the particular LSA Tournament all games for the team that has withdrawn shall be recorded as forfeits with a score of </w:t>
      </w:r>
      <w:r w:rsidRPr="002A70DF">
        <w:rPr>
          <w:rFonts w:ascii="Arial" w:hAnsi="Arial" w:cs="Arial"/>
          <w:color w:val="FF0000"/>
          <w:sz w:val="22"/>
          <w:szCs w:val="22"/>
        </w:rPr>
        <w:t xml:space="preserve">5-0 </w:t>
      </w:r>
      <w:r w:rsidRPr="002A70DF">
        <w:rPr>
          <w:rFonts w:ascii="Arial" w:hAnsi="Arial" w:cs="Arial"/>
          <w:dstrike/>
          <w:color w:val="FF0000"/>
          <w:sz w:val="22"/>
          <w:szCs w:val="22"/>
        </w:rPr>
        <w:t>4-0</w:t>
      </w:r>
      <w:r w:rsidRPr="002A70DF">
        <w:rPr>
          <w:rFonts w:ascii="Arial" w:hAnsi="Arial" w:cs="Arial"/>
          <w:color w:val="FF0000"/>
          <w:sz w:val="22"/>
          <w:szCs w:val="22"/>
        </w:rPr>
        <w:t xml:space="preserve"> </w:t>
      </w:r>
      <w:r w:rsidRPr="002A70DF">
        <w:rPr>
          <w:rFonts w:ascii="Arial" w:hAnsi="Arial" w:cs="Arial"/>
          <w:color w:val="auto"/>
          <w:sz w:val="22"/>
          <w:szCs w:val="22"/>
        </w:rPr>
        <w:t>in favor of the non- forfeiting</w:t>
      </w:r>
      <w:r w:rsidRPr="002A70DF">
        <w:rPr>
          <w:rFonts w:ascii="Arial" w:hAnsi="Arial" w:cs="Arial"/>
          <w:color w:val="auto"/>
          <w:spacing w:val="-5"/>
          <w:sz w:val="22"/>
          <w:szCs w:val="22"/>
        </w:rPr>
        <w:t xml:space="preserve"> </w:t>
      </w:r>
      <w:r w:rsidRPr="002A70DF">
        <w:rPr>
          <w:rFonts w:ascii="Arial" w:hAnsi="Arial" w:cs="Arial"/>
          <w:color w:val="auto"/>
          <w:sz w:val="22"/>
          <w:szCs w:val="22"/>
        </w:rPr>
        <w:t>team.</w:t>
      </w:r>
    </w:p>
    <w:p w14:paraId="4E4B87FE" w14:textId="77306B12" w:rsidR="002D235B" w:rsidRPr="002A70DF" w:rsidRDefault="002D235B" w:rsidP="002D235B">
      <w:pPr>
        <w:rPr>
          <w:rFonts w:ascii="Arial" w:hAnsi="Arial" w:cs="Arial"/>
        </w:rPr>
      </w:pPr>
      <w:r w:rsidRPr="002A70DF">
        <w:rPr>
          <w:rFonts w:ascii="Arial" w:hAnsi="Arial" w:cs="Arial"/>
        </w:rPr>
        <w:t>306.7.6</w:t>
      </w:r>
      <w:r w:rsidRPr="002A70DF">
        <w:rPr>
          <w:rFonts w:ascii="Arial" w:hAnsi="Arial" w:cs="Arial"/>
        </w:rPr>
        <w:tab/>
        <w:t xml:space="preserve">If a team fails to play all of its scheduled games at an LSA State tournament the club with which the team is affiliated may be assessed a fine not to exceed $1,000.00 dollars and shall, at the discretion of LSA, be placed in Not in Good Standing status. All games forfeited will be recorded as forfeits with a score of </w:t>
      </w:r>
      <w:r w:rsidRPr="002A70DF">
        <w:rPr>
          <w:rFonts w:ascii="Arial" w:hAnsi="Arial" w:cs="Arial"/>
          <w:color w:val="FF0000"/>
        </w:rPr>
        <w:t xml:space="preserve">5-0 </w:t>
      </w:r>
      <w:r w:rsidRPr="002A70DF">
        <w:rPr>
          <w:rFonts w:ascii="Arial" w:hAnsi="Arial" w:cs="Arial"/>
          <w:dstrike/>
          <w:color w:val="FF0000"/>
        </w:rPr>
        <w:t>4-0</w:t>
      </w:r>
      <w:r w:rsidRPr="002A70DF">
        <w:rPr>
          <w:rFonts w:ascii="Arial" w:hAnsi="Arial" w:cs="Arial"/>
          <w:color w:val="FF0000"/>
        </w:rPr>
        <w:t xml:space="preserve"> </w:t>
      </w:r>
      <w:r w:rsidRPr="002A70DF">
        <w:rPr>
          <w:rFonts w:ascii="Arial" w:hAnsi="Arial" w:cs="Arial"/>
        </w:rPr>
        <w:t>in favor of the non-forfeiting</w:t>
      </w:r>
      <w:r w:rsidRPr="002A70DF">
        <w:rPr>
          <w:rFonts w:ascii="Arial" w:hAnsi="Arial" w:cs="Arial"/>
          <w:spacing w:val="-18"/>
        </w:rPr>
        <w:t xml:space="preserve"> </w:t>
      </w:r>
      <w:r w:rsidRPr="002A70DF">
        <w:rPr>
          <w:rFonts w:ascii="Arial" w:hAnsi="Arial" w:cs="Arial"/>
        </w:rPr>
        <w:t>team.</w:t>
      </w:r>
    </w:p>
    <w:p w14:paraId="47AED1C7" w14:textId="77777777" w:rsidR="008607AB" w:rsidRPr="002A70DF" w:rsidRDefault="00C310E2" w:rsidP="008607AB">
      <w:pPr>
        <w:ind w:right="-36"/>
        <w:jc w:val="both"/>
        <w:outlineLvl w:val="0"/>
        <w:rPr>
          <w:rFonts w:ascii="Arial" w:hAnsi="Arial" w:cs="Arial"/>
        </w:rPr>
      </w:pPr>
      <w:r w:rsidRPr="002A70DF">
        <w:rPr>
          <w:rFonts w:ascii="Arial" w:hAnsi="Arial" w:cs="Arial"/>
          <w:spacing w:val="-1"/>
        </w:rPr>
        <w:t>306.14.3.3</w:t>
      </w:r>
      <w:r w:rsidRPr="002A70DF">
        <w:rPr>
          <w:rFonts w:ascii="Arial" w:hAnsi="Arial" w:cs="Arial"/>
          <w:spacing w:val="-1"/>
        </w:rPr>
        <w:tab/>
      </w:r>
      <w:r w:rsidRPr="002A70DF">
        <w:rPr>
          <w:rFonts w:ascii="Arial" w:hAnsi="Arial" w:cs="Arial"/>
        </w:rPr>
        <w:t xml:space="preserve">Team with the greatest net goal difference (NGD) which is computed as “goals for” minus “goals against” with a maximum of </w:t>
      </w:r>
      <w:r w:rsidRPr="002A70DF">
        <w:rPr>
          <w:rFonts w:ascii="Arial" w:hAnsi="Arial" w:cs="Arial"/>
          <w:color w:val="FF0000"/>
        </w:rPr>
        <w:t xml:space="preserve">5 </w:t>
      </w:r>
      <w:r w:rsidRPr="002A70DF">
        <w:rPr>
          <w:rFonts w:ascii="Arial" w:hAnsi="Arial" w:cs="Arial"/>
          <w:dstrike/>
          <w:color w:val="FF0000"/>
        </w:rPr>
        <w:t>4</w:t>
      </w:r>
      <w:r w:rsidRPr="002A70DF">
        <w:rPr>
          <w:rFonts w:ascii="Arial" w:hAnsi="Arial" w:cs="Arial"/>
          <w:dstrike/>
        </w:rPr>
        <w:t xml:space="preserve"> </w:t>
      </w:r>
      <w:r w:rsidRPr="002A70DF">
        <w:rPr>
          <w:rFonts w:ascii="Arial" w:hAnsi="Arial" w:cs="Arial"/>
        </w:rPr>
        <w:t>NGD in each</w:t>
      </w:r>
      <w:r w:rsidRPr="002A70DF">
        <w:rPr>
          <w:rFonts w:ascii="Arial" w:hAnsi="Arial" w:cs="Arial"/>
          <w:spacing w:val="-10"/>
        </w:rPr>
        <w:t xml:space="preserve"> </w:t>
      </w:r>
      <w:r w:rsidRPr="002A70DF">
        <w:rPr>
          <w:rFonts w:ascii="Arial" w:hAnsi="Arial" w:cs="Arial"/>
        </w:rPr>
        <w:t>game.</w:t>
      </w:r>
    </w:p>
    <w:p w14:paraId="4ABBACF5" w14:textId="4DD6E227" w:rsidR="00527EAA" w:rsidRPr="002A70DF" w:rsidRDefault="00F232B9" w:rsidP="008607AB">
      <w:pPr>
        <w:ind w:right="-36"/>
        <w:jc w:val="both"/>
        <w:outlineLvl w:val="0"/>
        <w:rPr>
          <w:rFonts w:ascii="Arial" w:hAnsi="Arial" w:cs="Arial"/>
        </w:rPr>
      </w:pPr>
      <w:r w:rsidRPr="002A70DF">
        <w:rPr>
          <w:rFonts w:ascii="Arial" w:hAnsi="Arial" w:cs="Arial"/>
        </w:rPr>
        <w:t>306.15.2</w:t>
      </w:r>
      <w:r w:rsidRPr="002A70DF">
        <w:rPr>
          <w:rFonts w:ascii="Arial" w:hAnsi="Arial" w:cs="Arial"/>
        </w:rPr>
        <w:tab/>
        <w:t xml:space="preserve">Should a team in round-robin competition forfeit any game, the official game scores for all of that team’s games shall be recorded as </w:t>
      </w:r>
      <w:r w:rsidRPr="002A70DF">
        <w:rPr>
          <w:rFonts w:ascii="Arial" w:hAnsi="Arial" w:cs="Arial"/>
          <w:color w:val="FF0000"/>
        </w:rPr>
        <w:t xml:space="preserve">5-0 </w:t>
      </w:r>
      <w:r w:rsidRPr="002A70DF">
        <w:rPr>
          <w:rFonts w:ascii="Arial" w:hAnsi="Arial" w:cs="Arial"/>
          <w:dstrike/>
          <w:color w:val="FF0000"/>
        </w:rPr>
        <w:t>4-0</w:t>
      </w:r>
      <w:r w:rsidRPr="002A70DF">
        <w:rPr>
          <w:rFonts w:ascii="Arial" w:hAnsi="Arial" w:cs="Arial"/>
          <w:color w:val="FF0000"/>
        </w:rPr>
        <w:t xml:space="preserve"> </w:t>
      </w:r>
      <w:r w:rsidRPr="002A70DF">
        <w:rPr>
          <w:rFonts w:ascii="Arial" w:hAnsi="Arial" w:cs="Arial"/>
        </w:rPr>
        <w:t>losses. A team that forfeits a game will be considered to have withdrawn from the Louisiana State Tournament.</w:t>
      </w:r>
    </w:p>
    <w:p w14:paraId="107F6623" w14:textId="77777777"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313.13.2</w:t>
      </w:r>
      <w:r w:rsidRPr="002A70DF">
        <w:rPr>
          <w:rFonts w:ascii="Arial" w:hAnsi="Arial" w:cs="Arial"/>
          <w:color w:val="auto"/>
          <w:sz w:val="22"/>
          <w:szCs w:val="22"/>
        </w:rPr>
        <w:tab/>
        <w:t>The following points will be awarded for</w:t>
      </w:r>
      <w:r w:rsidRPr="002A70DF">
        <w:rPr>
          <w:rFonts w:ascii="Arial" w:hAnsi="Arial" w:cs="Arial"/>
          <w:color w:val="auto"/>
          <w:spacing w:val="-20"/>
          <w:sz w:val="22"/>
          <w:szCs w:val="22"/>
        </w:rPr>
        <w:t xml:space="preserve"> </w:t>
      </w:r>
      <w:r w:rsidRPr="002A70DF">
        <w:rPr>
          <w:rFonts w:ascii="Arial" w:hAnsi="Arial" w:cs="Arial"/>
          <w:color w:val="auto"/>
          <w:sz w:val="22"/>
          <w:szCs w:val="22"/>
        </w:rPr>
        <w:t>forfeited</w:t>
      </w:r>
      <w:r w:rsidRPr="002A70DF">
        <w:rPr>
          <w:rFonts w:ascii="Arial" w:hAnsi="Arial" w:cs="Arial"/>
          <w:color w:val="auto"/>
          <w:spacing w:val="-7"/>
          <w:sz w:val="22"/>
          <w:szCs w:val="22"/>
        </w:rPr>
        <w:t xml:space="preserve"> </w:t>
      </w:r>
      <w:r w:rsidRPr="002A70DF">
        <w:rPr>
          <w:rFonts w:ascii="Arial" w:hAnsi="Arial" w:cs="Arial"/>
          <w:color w:val="auto"/>
          <w:sz w:val="22"/>
          <w:szCs w:val="22"/>
        </w:rPr>
        <w:t>round-robin</w:t>
      </w:r>
      <w:r w:rsidRPr="002A70DF">
        <w:rPr>
          <w:rFonts w:ascii="Arial" w:hAnsi="Arial" w:cs="Arial"/>
          <w:color w:val="auto"/>
          <w:spacing w:val="-1"/>
          <w:sz w:val="22"/>
          <w:szCs w:val="22"/>
        </w:rPr>
        <w:t xml:space="preserve"> </w:t>
      </w:r>
      <w:r w:rsidRPr="002A70DF">
        <w:rPr>
          <w:rFonts w:ascii="Arial" w:hAnsi="Arial" w:cs="Arial"/>
          <w:color w:val="auto"/>
          <w:sz w:val="22"/>
          <w:szCs w:val="22"/>
        </w:rPr>
        <w:t>games:</w:t>
      </w:r>
    </w:p>
    <w:p w14:paraId="027E127A" w14:textId="3C353BBA"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t xml:space="preserve">The non-forfeiting team shall be awarded </w:t>
      </w:r>
    </w:p>
    <w:p w14:paraId="399789EB" w14:textId="77777777"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t>3 points for a win</w:t>
      </w:r>
    </w:p>
    <w:p w14:paraId="0592CDAD" w14:textId="2E830317"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FF0000"/>
          <w:sz w:val="22"/>
          <w:szCs w:val="22"/>
        </w:rPr>
        <w:t xml:space="preserve">5 </w:t>
      </w:r>
      <w:r w:rsidRPr="002A70DF">
        <w:rPr>
          <w:rFonts w:ascii="Arial" w:hAnsi="Arial" w:cs="Arial"/>
          <w:dstrike/>
          <w:color w:val="FF0000"/>
          <w:sz w:val="22"/>
          <w:szCs w:val="22"/>
        </w:rPr>
        <w:t>4</w:t>
      </w:r>
      <w:r w:rsidRPr="002A70DF">
        <w:rPr>
          <w:rFonts w:ascii="Arial" w:hAnsi="Arial" w:cs="Arial"/>
          <w:color w:val="auto"/>
          <w:sz w:val="22"/>
          <w:szCs w:val="22"/>
        </w:rPr>
        <w:t xml:space="preserve"> goals for, 0 goals against </w:t>
      </w:r>
    </w:p>
    <w:p w14:paraId="6BE90D08" w14:textId="77777777" w:rsidR="00527EAA" w:rsidRPr="002A70DF" w:rsidRDefault="00527EAA" w:rsidP="00527EAA">
      <w:pPr>
        <w:pStyle w:val="Heading1"/>
        <w:spacing w:line="240" w:lineRule="auto"/>
        <w:ind w:right="-36"/>
        <w:jc w:val="both"/>
        <w:rPr>
          <w:rFonts w:ascii="Arial" w:hAnsi="Arial" w:cs="Arial"/>
          <w:color w:val="auto"/>
          <w:sz w:val="22"/>
          <w:szCs w:val="22"/>
        </w:rPr>
      </w:pP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r>
      <w:r w:rsidRPr="002A70DF">
        <w:rPr>
          <w:rFonts w:ascii="Arial" w:hAnsi="Arial" w:cs="Arial"/>
          <w:color w:val="auto"/>
          <w:sz w:val="22"/>
          <w:szCs w:val="22"/>
        </w:rPr>
        <w:tab/>
        <w:t>The forfeiting team shall be accorded:</w:t>
      </w:r>
    </w:p>
    <w:p w14:paraId="657D3C4E" w14:textId="66A5EC08" w:rsidR="00527EAA" w:rsidRDefault="00527EAA" w:rsidP="00527EAA">
      <w:pPr>
        <w:rPr>
          <w:rFonts w:ascii="Arial" w:hAnsi="Arial" w:cs="Arial"/>
        </w:rPr>
      </w:pPr>
      <w:r w:rsidRPr="002A70DF">
        <w:rPr>
          <w:rFonts w:ascii="Arial" w:hAnsi="Arial" w:cs="Arial"/>
        </w:rPr>
        <w:tab/>
      </w:r>
      <w:r w:rsidRPr="002A70DF">
        <w:rPr>
          <w:rFonts w:ascii="Arial" w:hAnsi="Arial" w:cs="Arial"/>
        </w:rPr>
        <w:tab/>
      </w:r>
      <w:r w:rsidRPr="002A70DF">
        <w:rPr>
          <w:rFonts w:ascii="Arial" w:hAnsi="Arial" w:cs="Arial"/>
        </w:rPr>
        <w:tab/>
      </w:r>
      <w:r w:rsidRPr="002A70DF">
        <w:rPr>
          <w:rFonts w:ascii="Arial" w:hAnsi="Arial" w:cs="Arial"/>
        </w:rPr>
        <w:tab/>
      </w:r>
      <w:r w:rsidRPr="002A70DF">
        <w:rPr>
          <w:rFonts w:ascii="Arial" w:hAnsi="Arial" w:cs="Arial"/>
        </w:rPr>
        <w:tab/>
        <w:t>0 points for a loss</w:t>
      </w:r>
    </w:p>
    <w:p w14:paraId="7757FB07" w14:textId="77777777" w:rsidR="002A70DF" w:rsidRPr="002A70DF" w:rsidRDefault="002A70DF" w:rsidP="00527EAA">
      <w:pPr>
        <w:rPr>
          <w:rFonts w:ascii="Arial" w:hAnsi="Arial" w:cs="Arial"/>
        </w:rPr>
      </w:pPr>
    </w:p>
    <w:p w14:paraId="0A96EA26" w14:textId="77777777"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POLICY 306.1.1.7</w:t>
      </w:r>
    </w:p>
    <w:p w14:paraId="5AA15898" w14:textId="6CAEDD11" w:rsidR="00C310E2" w:rsidRPr="002A70DF" w:rsidRDefault="00C310E2" w:rsidP="00C310E2">
      <w:pPr>
        <w:pStyle w:val="NoSpacing"/>
        <w:jc w:val="center"/>
        <w:rPr>
          <w:rFonts w:ascii="Arial" w:hAnsi="Arial" w:cs="Arial"/>
          <w:b/>
          <w:bCs/>
          <w:sz w:val="24"/>
          <w:szCs w:val="24"/>
        </w:rPr>
      </w:pPr>
      <w:r w:rsidRPr="002A70DF">
        <w:rPr>
          <w:rFonts w:ascii="Arial" w:hAnsi="Arial" w:cs="Arial"/>
          <w:b/>
          <w:bCs/>
          <w:sz w:val="24"/>
          <w:szCs w:val="24"/>
        </w:rPr>
        <w:t>(see: Page 79 of the LSA Policy Manual)</w:t>
      </w:r>
    </w:p>
    <w:p w14:paraId="7AD0A02C" w14:textId="77777777" w:rsidR="00C310E2" w:rsidRPr="002A70DF" w:rsidRDefault="00C310E2" w:rsidP="00C310E2">
      <w:pPr>
        <w:pStyle w:val="NoSpacing"/>
        <w:jc w:val="center"/>
        <w:rPr>
          <w:rFonts w:ascii="Arial" w:hAnsi="Arial" w:cs="Arial"/>
        </w:rPr>
      </w:pPr>
    </w:p>
    <w:p w14:paraId="309DB9D6" w14:textId="77777777" w:rsidR="00C310E2" w:rsidRPr="002A70DF" w:rsidRDefault="00C310E2" w:rsidP="00C310E2">
      <w:pPr>
        <w:pStyle w:val="NoSpacing"/>
        <w:rPr>
          <w:rFonts w:ascii="Arial" w:hAnsi="Arial" w:cs="Arial"/>
        </w:rPr>
      </w:pPr>
      <w:r w:rsidRPr="002A70DF">
        <w:rPr>
          <w:rFonts w:ascii="Arial" w:hAnsi="Arial" w:cs="Arial"/>
        </w:rPr>
        <w:t>Rationale for Amendment to Policy 306.1.1.7</w:t>
      </w:r>
    </w:p>
    <w:p w14:paraId="11DBC6F4" w14:textId="77777777" w:rsidR="00C310E2" w:rsidRPr="002A70DF" w:rsidRDefault="00C310E2" w:rsidP="00C310E2">
      <w:pPr>
        <w:pStyle w:val="NoSpacing"/>
        <w:rPr>
          <w:rFonts w:ascii="Arial" w:hAnsi="Arial" w:cs="Arial"/>
        </w:rPr>
      </w:pPr>
    </w:p>
    <w:p w14:paraId="2DEF1857" w14:textId="6AD1E8C5" w:rsidR="00C310E2" w:rsidRPr="002A70DF" w:rsidRDefault="00C310E2" w:rsidP="00C310E2">
      <w:pPr>
        <w:pStyle w:val="NoSpacing"/>
        <w:rPr>
          <w:rFonts w:ascii="Arial" w:hAnsi="Arial" w:cs="Arial"/>
        </w:rPr>
      </w:pPr>
      <w:r w:rsidRPr="002A70DF">
        <w:rPr>
          <w:rFonts w:ascii="Arial" w:hAnsi="Arial" w:cs="Arial"/>
        </w:rPr>
        <w:t>USYS combines the age groups effective 24-25, so this combines the terminology.</w:t>
      </w:r>
    </w:p>
    <w:p w14:paraId="48859407" w14:textId="77777777" w:rsidR="00C310E2" w:rsidRPr="002A70DF" w:rsidRDefault="00C310E2" w:rsidP="00C310E2">
      <w:pPr>
        <w:pStyle w:val="NoSpacing"/>
        <w:rPr>
          <w:rFonts w:ascii="Arial" w:hAnsi="Arial" w:cs="Arial"/>
        </w:rPr>
      </w:pPr>
    </w:p>
    <w:p w14:paraId="478CA2E4" w14:textId="3ED426B2" w:rsidR="00C310E2" w:rsidRPr="002A70DF" w:rsidRDefault="00C310E2" w:rsidP="00C310E2">
      <w:pPr>
        <w:pStyle w:val="NoSpacing"/>
        <w:rPr>
          <w:rFonts w:ascii="Arial" w:hAnsi="Arial" w:cs="Arial"/>
        </w:rPr>
      </w:pPr>
      <w:r w:rsidRPr="002A70DF">
        <w:rPr>
          <w:rFonts w:ascii="Arial" w:hAnsi="Arial" w:cs="Arial"/>
        </w:rPr>
        <w:t>How Policy 306.1.1.7 Would Change</w:t>
      </w:r>
      <w:r w:rsidR="002A70DF">
        <w:rPr>
          <w:rFonts w:ascii="Arial" w:hAnsi="Arial" w:cs="Arial"/>
        </w:rPr>
        <w:t>:</w:t>
      </w:r>
    </w:p>
    <w:p w14:paraId="4E1719FE" w14:textId="50723610" w:rsidR="0076295C" w:rsidRDefault="00C310E2" w:rsidP="00527EAA">
      <w:pPr>
        <w:ind w:right="-36"/>
        <w:jc w:val="both"/>
        <w:outlineLvl w:val="0"/>
        <w:rPr>
          <w:rFonts w:ascii="Arial" w:hAnsi="Arial" w:cs="Arial"/>
        </w:rPr>
      </w:pPr>
      <w:r w:rsidRPr="002A70DF">
        <w:rPr>
          <w:rFonts w:ascii="Arial" w:hAnsi="Arial" w:cs="Arial"/>
        </w:rPr>
        <w:tab/>
        <w:t>306.1.1.7</w:t>
      </w:r>
      <w:r w:rsidRPr="002A70DF">
        <w:rPr>
          <w:rFonts w:ascii="Arial" w:hAnsi="Arial" w:cs="Arial"/>
        </w:rPr>
        <w:tab/>
        <w:t xml:space="preserve">LSA shall have the discretion to conduct the State Cup for </w:t>
      </w:r>
      <w:r w:rsidRPr="002A70DF">
        <w:rPr>
          <w:rFonts w:ascii="Arial" w:hAnsi="Arial" w:cs="Arial"/>
          <w:color w:val="FF0000"/>
        </w:rPr>
        <w:t xml:space="preserve">18U/19U </w:t>
      </w:r>
      <w:r w:rsidRPr="002A70DF">
        <w:rPr>
          <w:rFonts w:ascii="Arial" w:hAnsi="Arial" w:cs="Arial"/>
          <w:dstrike/>
          <w:color w:val="FF0000"/>
        </w:rPr>
        <w:t>18U and 19U</w:t>
      </w:r>
      <w:r w:rsidRPr="002A70DF">
        <w:rPr>
          <w:rFonts w:ascii="Arial" w:hAnsi="Arial" w:cs="Arial"/>
          <w:color w:val="FF0000"/>
        </w:rPr>
        <w:t xml:space="preserve"> </w:t>
      </w:r>
      <w:r w:rsidRPr="002A70DF">
        <w:rPr>
          <w:rFonts w:ascii="Arial" w:hAnsi="Arial" w:cs="Arial"/>
        </w:rPr>
        <w:t xml:space="preserve">age groups at a different time and place than the State Cup for the other age </w:t>
      </w:r>
      <w:r w:rsidRPr="002A70DF">
        <w:rPr>
          <w:rFonts w:ascii="Arial" w:hAnsi="Arial" w:cs="Arial"/>
        </w:rPr>
        <w:tab/>
        <w:t>groups.</w:t>
      </w:r>
    </w:p>
    <w:p w14:paraId="701BDAD4" w14:textId="77777777" w:rsidR="002A70DF" w:rsidRPr="002A70DF" w:rsidRDefault="002A70DF" w:rsidP="00527EAA">
      <w:pPr>
        <w:ind w:right="-36"/>
        <w:jc w:val="both"/>
        <w:outlineLvl w:val="0"/>
        <w:rPr>
          <w:rFonts w:ascii="Arial" w:hAnsi="Arial" w:cs="Arial"/>
        </w:rPr>
      </w:pPr>
    </w:p>
    <w:p w14:paraId="4C9B64FB" w14:textId="28B69D35" w:rsidR="0076295C" w:rsidRPr="002A70DF" w:rsidRDefault="0076295C" w:rsidP="0076295C">
      <w:pPr>
        <w:pStyle w:val="NoSpacing"/>
        <w:jc w:val="center"/>
        <w:rPr>
          <w:rFonts w:ascii="Arial" w:hAnsi="Arial" w:cs="Arial"/>
          <w:b/>
          <w:bCs/>
          <w:sz w:val="24"/>
          <w:szCs w:val="24"/>
        </w:rPr>
      </w:pPr>
      <w:r w:rsidRPr="002A70DF">
        <w:rPr>
          <w:rFonts w:ascii="Arial" w:hAnsi="Arial" w:cs="Arial"/>
          <w:b/>
          <w:bCs/>
          <w:sz w:val="24"/>
          <w:szCs w:val="24"/>
        </w:rPr>
        <w:t>POLICY 307.2.5</w:t>
      </w:r>
    </w:p>
    <w:p w14:paraId="007DC1F6" w14:textId="5F252CFB" w:rsidR="0076295C" w:rsidRPr="002A70DF" w:rsidRDefault="0076295C" w:rsidP="0076295C">
      <w:pPr>
        <w:pStyle w:val="NoSpacing"/>
        <w:jc w:val="center"/>
        <w:rPr>
          <w:rFonts w:ascii="Arial" w:hAnsi="Arial" w:cs="Arial"/>
          <w:b/>
          <w:bCs/>
          <w:sz w:val="24"/>
          <w:szCs w:val="24"/>
        </w:rPr>
      </w:pPr>
      <w:r w:rsidRPr="002A70DF">
        <w:rPr>
          <w:rFonts w:ascii="Arial" w:hAnsi="Arial" w:cs="Arial"/>
          <w:b/>
          <w:bCs/>
          <w:sz w:val="24"/>
          <w:szCs w:val="24"/>
        </w:rPr>
        <w:t>(see: Page 96 of the LSA Policy Manual)</w:t>
      </w:r>
    </w:p>
    <w:p w14:paraId="7386A67F" w14:textId="77777777" w:rsidR="0076295C" w:rsidRPr="002A70DF" w:rsidRDefault="0076295C" w:rsidP="0076295C">
      <w:pPr>
        <w:pStyle w:val="NoSpacing"/>
        <w:jc w:val="center"/>
        <w:rPr>
          <w:rFonts w:ascii="Arial" w:hAnsi="Arial" w:cs="Arial"/>
          <w:b/>
          <w:bCs/>
          <w:sz w:val="24"/>
          <w:szCs w:val="24"/>
        </w:rPr>
      </w:pPr>
    </w:p>
    <w:p w14:paraId="0FAE55D2" w14:textId="5B1F9887" w:rsidR="0076295C" w:rsidRPr="002A70DF" w:rsidRDefault="0076295C" w:rsidP="0076295C">
      <w:pPr>
        <w:pStyle w:val="NoSpacing"/>
        <w:rPr>
          <w:rFonts w:ascii="Arial" w:hAnsi="Arial" w:cs="Arial"/>
        </w:rPr>
      </w:pPr>
      <w:r w:rsidRPr="002A70DF">
        <w:rPr>
          <w:rFonts w:ascii="Arial" w:hAnsi="Arial" w:cs="Arial"/>
        </w:rPr>
        <w:t>Rationale for Amendment to Policy 307.2.5</w:t>
      </w:r>
    </w:p>
    <w:p w14:paraId="2E1F05B9" w14:textId="77777777" w:rsidR="0076295C" w:rsidRPr="002A70DF" w:rsidRDefault="0076295C" w:rsidP="0076295C">
      <w:pPr>
        <w:pStyle w:val="NoSpacing"/>
        <w:rPr>
          <w:rFonts w:ascii="Arial" w:hAnsi="Arial" w:cs="Arial"/>
        </w:rPr>
      </w:pPr>
    </w:p>
    <w:p w14:paraId="772B5907" w14:textId="459C7989" w:rsidR="0076295C" w:rsidRPr="002A70DF" w:rsidRDefault="0076295C" w:rsidP="0076295C">
      <w:pPr>
        <w:pStyle w:val="NoSpacing"/>
        <w:rPr>
          <w:rFonts w:ascii="Arial" w:hAnsi="Arial" w:cs="Arial"/>
        </w:rPr>
      </w:pPr>
      <w:r w:rsidRPr="002A70DF">
        <w:rPr>
          <w:rFonts w:ascii="Arial" w:hAnsi="Arial" w:cs="Arial"/>
        </w:rPr>
        <w:t>Reflects current USYS practices.</w:t>
      </w:r>
    </w:p>
    <w:p w14:paraId="5503650B" w14:textId="77777777" w:rsidR="0076295C" w:rsidRPr="002A70DF" w:rsidRDefault="0076295C" w:rsidP="0076295C">
      <w:pPr>
        <w:pStyle w:val="NoSpacing"/>
        <w:rPr>
          <w:rFonts w:ascii="Arial" w:hAnsi="Arial" w:cs="Arial"/>
        </w:rPr>
      </w:pPr>
    </w:p>
    <w:p w14:paraId="7E482871" w14:textId="008D869F" w:rsidR="0076295C" w:rsidRPr="002A70DF" w:rsidRDefault="0076295C" w:rsidP="0076295C">
      <w:pPr>
        <w:pStyle w:val="NoSpacing"/>
        <w:rPr>
          <w:rFonts w:ascii="Arial" w:hAnsi="Arial" w:cs="Arial"/>
        </w:rPr>
      </w:pPr>
      <w:r w:rsidRPr="002A70DF">
        <w:rPr>
          <w:rFonts w:ascii="Arial" w:hAnsi="Arial" w:cs="Arial"/>
        </w:rPr>
        <w:t>How Policy 307.2.5 Would Change</w:t>
      </w:r>
      <w:r w:rsidR="002A70DF">
        <w:rPr>
          <w:rFonts w:ascii="Arial" w:hAnsi="Arial" w:cs="Arial"/>
        </w:rPr>
        <w:t>:</w:t>
      </w:r>
    </w:p>
    <w:p w14:paraId="4A5B2FCB" w14:textId="6AB5EDDA" w:rsidR="0076295C" w:rsidRPr="002A70DF" w:rsidRDefault="0076295C" w:rsidP="0076295C">
      <w:pPr>
        <w:pStyle w:val="Heading1"/>
        <w:spacing w:line="240" w:lineRule="auto"/>
        <w:ind w:right="-36"/>
        <w:jc w:val="both"/>
        <w:rPr>
          <w:rFonts w:ascii="Arial" w:hAnsi="Arial" w:cs="Arial"/>
          <w:sz w:val="22"/>
          <w:szCs w:val="22"/>
        </w:rPr>
      </w:pPr>
      <w:r w:rsidRPr="002A70DF">
        <w:rPr>
          <w:rFonts w:ascii="Arial" w:hAnsi="Arial" w:cs="Arial"/>
          <w:sz w:val="22"/>
          <w:szCs w:val="22"/>
        </w:rPr>
        <w:tab/>
      </w:r>
      <w:r w:rsidRPr="002A70DF">
        <w:rPr>
          <w:rFonts w:ascii="Arial" w:hAnsi="Arial" w:cs="Arial"/>
          <w:color w:val="auto"/>
          <w:sz w:val="22"/>
          <w:szCs w:val="22"/>
        </w:rPr>
        <w:tab/>
        <w:t>307.2.5</w:t>
      </w:r>
      <w:r w:rsidRPr="002A70DF">
        <w:rPr>
          <w:rFonts w:ascii="Arial" w:hAnsi="Arial" w:cs="Arial"/>
          <w:color w:val="auto"/>
          <w:sz w:val="22"/>
          <w:szCs w:val="22"/>
        </w:rPr>
        <w:tab/>
        <w:t xml:space="preserve">Regional/sub-regional </w:t>
      </w:r>
      <w:r w:rsidRPr="002A70DF">
        <w:rPr>
          <w:rFonts w:ascii="Arial" w:hAnsi="Arial" w:cs="Arial"/>
          <w:color w:val="FF0000"/>
          <w:sz w:val="22"/>
          <w:szCs w:val="22"/>
        </w:rPr>
        <w:t>ID events</w:t>
      </w:r>
      <w:r w:rsidRPr="002A70DF">
        <w:rPr>
          <w:rFonts w:ascii="Arial" w:hAnsi="Arial" w:cs="Arial"/>
          <w:color w:val="auto"/>
          <w:sz w:val="22"/>
          <w:szCs w:val="22"/>
        </w:rPr>
        <w:t xml:space="preserve"> </w:t>
      </w:r>
      <w:r w:rsidRPr="002A70DF">
        <w:rPr>
          <w:rFonts w:ascii="Arial" w:hAnsi="Arial" w:cs="Arial"/>
          <w:dstrike/>
          <w:color w:val="FF0000"/>
          <w:sz w:val="22"/>
          <w:szCs w:val="22"/>
        </w:rPr>
        <w:t>and state camps</w:t>
      </w:r>
      <w:r w:rsidRPr="002A70DF">
        <w:rPr>
          <w:rFonts w:ascii="Arial" w:hAnsi="Arial" w:cs="Arial"/>
          <w:color w:val="FF0000"/>
          <w:sz w:val="22"/>
          <w:szCs w:val="22"/>
        </w:rPr>
        <w:t xml:space="preserve"> </w:t>
      </w:r>
      <w:r w:rsidRPr="002A70DF">
        <w:rPr>
          <w:rFonts w:ascii="Arial" w:hAnsi="Arial" w:cs="Arial"/>
          <w:color w:val="auto"/>
          <w:sz w:val="22"/>
          <w:szCs w:val="22"/>
        </w:rPr>
        <w:t>are held each year, as needed based on national/international events, for certain age groups to identify players for possible selection to a national team. Sub-regional events may also be scheduled within the</w:t>
      </w:r>
      <w:r w:rsidRPr="002A70DF">
        <w:rPr>
          <w:rFonts w:ascii="Arial" w:hAnsi="Arial" w:cs="Arial"/>
          <w:color w:val="auto"/>
          <w:spacing w:val="-21"/>
          <w:sz w:val="22"/>
          <w:szCs w:val="22"/>
        </w:rPr>
        <w:t xml:space="preserve"> </w:t>
      </w:r>
      <w:r w:rsidRPr="002A70DF">
        <w:rPr>
          <w:rFonts w:ascii="Arial" w:hAnsi="Arial" w:cs="Arial"/>
          <w:color w:val="auto"/>
          <w:sz w:val="22"/>
          <w:szCs w:val="22"/>
        </w:rPr>
        <w:t>year.</w:t>
      </w:r>
    </w:p>
    <w:p w14:paraId="12F489E7" w14:textId="77777777" w:rsidR="0076295C" w:rsidRPr="002A70DF" w:rsidRDefault="0076295C" w:rsidP="00527EAA">
      <w:pPr>
        <w:ind w:right="-36"/>
        <w:jc w:val="both"/>
        <w:outlineLvl w:val="0"/>
        <w:rPr>
          <w:rFonts w:ascii="Arial" w:hAnsi="Arial" w:cs="Arial"/>
        </w:rPr>
      </w:pPr>
    </w:p>
    <w:p w14:paraId="7B7EC946" w14:textId="77777777" w:rsidR="00BE0A1E" w:rsidRPr="002A70DF" w:rsidRDefault="00BE0A1E" w:rsidP="00BE0A1E">
      <w:pPr>
        <w:pStyle w:val="Heading1"/>
        <w:spacing w:line="240" w:lineRule="auto"/>
        <w:ind w:right="-36"/>
        <w:jc w:val="both"/>
        <w:rPr>
          <w:rFonts w:ascii="Arial" w:hAnsi="Arial" w:cs="Arial"/>
          <w:color w:val="auto"/>
          <w:sz w:val="22"/>
          <w:szCs w:val="22"/>
        </w:rPr>
      </w:pPr>
    </w:p>
    <w:p w14:paraId="49FC83AE" w14:textId="77777777" w:rsidR="00BE0A1E" w:rsidRPr="002A70DF" w:rsidRDefault="00BE0A1E" w:rsidP="00BE0A1E">
      <w:pPr>
        <w:pStyle w:val="Heading1"/>
        <w:spacing w:line="240" w:lineRule="auto"/>
        <w:ind w:right="-36"/>
        <w:jc w:val="both"/>
        <w:rPr>
          <w:rFonts w:ascii="Arial" w:hAnsi="Arial" w:cs="Arial"/>
          <w:color w:val="auto"/>
          <w:sz w:val="22"/>
          <w:szCs w:val="22"/>
        </w:rPr>
      </w:pPr>
    </w:p>
    <w:p w14:paraId="4300FC9C" w14:textId="775490C9" w:rsidR="00C037D5" w:rsidRPr="002A70DF" w:rsidRDefault="00C037D5" w:rsidP="00527EAA">
      <w:pPr>
        <w:pStyle w:val="Heading1"/>
        <w:spacing w:line="240" w:lineRule="auto"/>
        <w:ind w:right="-36"/>
        <w:jc w:val="both"/>
        <w:rPr>
          <w:rFonts w:ascii="Arial" w:hAnsi="Arial" w:cs="Arial"/>
          <w:color w:val="auto"/>
          <w:sz w:val="22"/>
          <w:szCs w:val="22"/>
        </w:rPr>
      </w:pPr>
    </w:p>
    <w:sectPr w:rsidR="00C037D5" w:rsidRPr="002A70DF" w:rsidSect="002A70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81"/>
    <w:rsid w:val="00015F4E"/>
    <w:rsid w:val="0002786A"/>
    <w:rsid w:val="000F265B"/>
    <w:rsid w:val="00114964"/>
    <w:rsid w:val="001768B7"/>
    <w:rsid w:val="00190957"/>
    <w:rsid w:val="002A70DF"/>
    <w:rsid w:val="002B6DF3"/>
    <w:rsid w:val="002D235B"/>
    <w:rsid w:val="00323A97"/>
    <w:rsid w:val="003324D4"/>
    <w:rsid w:val="003628CB"/>
    <w:rsid w:val="003750EC"/>
    <w:rsid w:val="003C2A36"/>
    <w:rsid w:val="004361BA"/>
    <w:rsid w:val="00475440"/>
    <w:rsid w:val="0050685D"/>
    <w:rsid w:val="005238B5"/>
    <w:rsid w:val="00527EAA"/>
    <w:rsid w:val="00540A2D"/>
    <w:rsid w:val="00562CB4"/>
    <w:rsid w:val="005D0E66"/>
    <w:rsid w:val="00647312"/>
    <w:rsid w:val="00652E96"/>
    <w:rsid w:val="00695BDE"/>
    <w:rsid w:val="006E5298"/>
    <w:rsid w:val="00702734"/>
    <w:rsid w:val="0076295C"/>
    <w:rsid w:val="007D4823"/>
    <w:rsid w:val="00801AAC"/>
    <w:rsid w:val="00803C1C"/>
    <w:rsid w:val="008362D8"/>
    <w:rsid w:val="008607AB"/>
    <w:rsid w:val="008902B8"/>
    <w:rsid w:val="008C0336"/>
    <w:rsid w:val="00977CFA"/>
    <w:rsid w:val="00991B73"/>
    <w:rsid w:val="00993AFD"/>
    <w:rsid w:val="009C2476"/>
    <w:rsid w:val="009E6B3E"/>
    <w:rsid w:val="00A02A7A"/>
    <w:rsid w:val="00A47228"/>
    <w:rsid w:val="00AB7AF5"/>
    <w:rsid w:val="00AE3B84"/>
    <w:rsid w:val="00AF0C90"/>
    <w:rsid w:val="00B33B49"/>
    <w:rsid w:val="00B60A2F"/>
    <w:rsid w:val="00BD201B"/>
    <w:rsid w:val="00BE0A1E"/>
    <w:rsid w:val="00C037D5"/>
    <w:rsid w:val="00C07932"/>
    <w:rsid w:val="00C310E2"/>
    <w:rsid w:val="00C67381"/>
    <w:rsid w:val="00C70B24"/>
    <w:rsid w:val="00CD2758"/>
    <w:rsid w:val="00D01F0A"/>
    <w:rsid w:val="00D650BE"/>
    <w:rsid w:val="00D95945"/>
    <w:rsid w:val="00DE2476"/>
    <w:rsid w:val="00DF43EB"/>
    <w:rsid w:val="00E23736"/>
    <w:rsid w:val="00E24C81"/>
    <w:rsid w:val="00E80B23"/>
    <w:rsid w:val="00F125B7"/>
    <w:rsid w:val="00F232B9"/>
    <w:rsid w:val="00F4140D"/>
    <w:rsid w:val="00F6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E024"/>
  <w15:chartTrackingRefBased/>
  <w15:docId w15:val="{855664F2-EC2B-460A-B1E6-ACD783FF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3EB"/>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7381"/>
    <w:pPr>
      <w:spacing w:after="0" w:line="240" w:lineRule="auto"/>
    </w:pPr>
  </w:style>
  <w:style w:type="paragraph" w:styleId="NormalWeb">
    <w:name w:val="Normal (Web)"/>
    <w:basedOn w:val="Normal"/>
    <w:uiPriority w:val="99"/>
    <w:unhideWhenUsed/>
    <w:rsid w:val="00362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edcontent">
    <w:name w:val="x_markedcontent"/>
    <w:basedOn w:val="DefaultParagraphFont"/>
    <w:rsid w:val="003628CB"/>
  </w:style>
  <w:style w:type="character" w:customStyle="1" w:styleId="Heading1Char">
    <w:name w:val="Heading 1 Char"/>
    <w:basedOn w:val="DefaultParagraphFont"/>
    <w:link w:val="Heading1"/>
    <w:uiPriority w:val="9"/>
    <w:rsid w:val="00DF43EB"/>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Reynolds</dc:creator>
  <cp:keywords/>
  <dc:description/>
  <cp:lastModifiedBy>Kay Briggs</cp:lastModifiedBy>
  <cp:revision>2</cp:revision>
  <cp:lastPrinted>2024-07-17T15:36:00Z</cp:lastPrinted>
  <dcterms:created xsi:type="dcterms:W3CDTF">2024-07-17T16:57:00Z</dcterms:created>
  <dcterms:modified xsi:type="dcterms:W3CDTF">2024-07-17T16:57:00Z</dcterms:modified>
</cp:coreProperties>
</file>